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8155DE" w:rsidTr="00472415">
        <w:trPr>
          <w:trHeight w:hRule="exact" w:val="737"/>
        </w:trPr>
        <w:tc>
          <w:tcPr>
            <w:tcW w:w="7655" w:type="dxa"/>
          </w:tcPr>
          <w:p w:rsidR="008155DE" w:rsidRPr="00E46D77" w:rsidRDefault="00A462CC" w:rsidP="00A462CC">
            <w:r w:rsidRPr="00A462CC">
              <w:rPr>
                <w:b/>
              </w:rPr>
              <w:t>FFFS 2015:8</w:t>
            </w:r>
            <w:r>
              <w:t xml:space="preserve">, </w:t>
            </w:r>
            <w:r w:rsidRPr="00A462CC">
              <w:rPr>
                <w:i/>
              </w:rPr>
              <w:t>appendix 2 b</w:t>
            </w:r>
          </w:p>
        </w:tc>
      </w:tr>
    </w:tbl>
    <w:p w:rsidR="0009680D" w:rsidRPr="003A2E1B" w:rsidRDefault="0009680D" w:rsidP="003A2E1B">
      <w:pPr>
        <w:spacing w:line="240" w:lineRule="auto"/>
        <w:rPr>
          <w:sz w:val="2"/>
          <w:szCs w:val="2"/>
        </w:rPr>
      </w:pPr>
    </w:p>
    <w:p w:rsidR="000908C6" w:rsidRDefault="000908C6" w:rsidP="00CA6CEF">
      <w:pPr>
        <w:pStyle w:val="Rubrik1"/>
        <w:spacing w:after="320"/>
        <w:rPr>
          <w:lang w:val="en-GB"/>
        </w:rPr>
      </w:pPr>
    </w:p>
    <w:p w:rsidR="000908C6" w:rsidRDefault="000908C6" w:rsidP="00CA6CEF">
      <w:pPr>
        <w:pStyle w:val="Rubrik1"/>
        <w:spacing w:after="320"/>
        <w:rPr>
          <w:lang w:val="en-GB"/>
        </w:rPr>
      </w:pPr>
    </w:p>
    <w:p w:rsidR="00CA6CEF" w:rsidRPr="00A462CC" w:rsidRDefault="00A462CC" w:rsidP="00CA6CEF">
      <w:pPr>
        <w:pStyle w:val="Rubrik1"/>
        <w:spacing w:after="320"/>
        <w:rPr>
          <w:rFonts w:asciiTheme="minorHAnsi" w:eastAsiaTheme="minorHAnsi" w:hAnsiTheme="minorHAnsi" w:cstheme="minorBidi"/>
          <w:b w:val="0"/>
          <w:sz w:val="24"/>
          <w:szCs w:val="24"/>
          <w:lang w:val="en-GB"/>
        </w:rPr>
      </w:pPr>
      <w:r w:rsidRPr="00A462CC">
        <w:rPr>
          <w:lang w:val="en-GB"/>
        </w:rPr>
        <w:t xml:space="preserve">Application/Notification – Combined Competence of the </w:t>
      </w:r>
      <w:r>
        <w:rPr>
          <w:lang w:val="en-GB"/>
        </w:rPr>
        <w:br/>
      </w:r>
      <w:r w:rsidRPr="00A462CC">
        <w:rPr>
          <w:lang w:val="en-GB"/>
        </w:rPr>
        <w:t>Board of Directors</w:t>
      </w:r>
    </w:p>
    <w:p w:rsidR="00A462CC" w:rsidRDefault="00A462CC" w:rsidP="00A462CC">
      <w:pPr>
        <w:rPr>
          <w:lang w:val="en-GB"/>
        </w:rPr>
      </w:pPr>
      <w:r w:rsidRPr="00A462CC">
        <w:rPr>
          <w:lang w:val="en-GB"/>
        </w:rPr>
        <w:t>Fill in the information in the form below by providing your response in the space provided. Some of the more detailed information, however, is provided as separate attachments. See the Appendix Checklist on the last page of the form.</w:t>
      </w:r>
    </w:p>
    <w:p w:rsidR="00A462CC" w:rsidRPr="00A462CC" w:rsidRDefault="00A462CC" w:rsidP="00A462CC">
      <w:pPr>
        <w:rPr>
          <w:lang w:val="en-GB"/>
        </w:rPr>
      </w:pPr>
    </w:p>
    <w:p w:rsidR="00A462CC" w:rsidRDefault="00A462CC" w:rsidP="00A462CC">
      <w:pPr>
        <w:pStyle w:val="Rubrik2"/>
      </w:pPr>
      <w:r>
        <w:t>1 General</w:t>
      </w:r>
    </w:p>
    <w:p w:rsidR="00A462CC" w:rsidRDefault="00A462CC" w:rsidP="00A462CC">
      <w:pPr>
        <w:pStyle w:val="Rubrik3"/>
      </w:pPr>
      <w:r>
        <w:t>1.1 Basic information</w:t>
      </w:r>
    </w:p>
    <w:p w:rsidR="00A462CC" w:rsidRDefault="00A462CC" w:rsidP="00A462CC">
      <w:pPr>
        <w:rPr>
          <w:lang w:val="en-GB"/>
        </w:rPr>
      </w:pPr>
    </w:p>
    <w:p w:rsidR="00D751C0" w:rsidRPr="005F0837" w:rsidRDefault="00A462CC" w:rsidP="00D751C0">
      <w:pPr>
        <w:spacing w:after="120"/>
        <w:rPr>
          <w:lang w:val="en-GB"/>
        </w:rPr>
      </w:pPr>
      <w:r w:rsidRPr="00A462CC">
        <w:rPr>
          <w:lang w:val="en-GB"/>
        </w:rPr>
        <w:t>State the undertaking to be assessed (including CIN)</w:t>
      </w:r>
      <w:r w:rsidR="00D751C0" w:rsidRPr="00D751C0">
        <w:rPr>
          <w:lang w:val="en-GB"/>
        </w:rPr>
        <w:t xml:space="preserve"> </w:t>
      </w:r>
    </w:p>
    <w:tbl>
      <w:tblPr>
        <w:tblStyle w:val="Tabellrutnt"/>
        <w:tblW w:w="0" w:type="auto"/>
        <w:tblLook w:val="04A0" w:firstRow="1" w:lastRow="0" w:firstColumn="1" w:lastColumn="0" w:noHBand="0" w:noVBand="1"/>
      </w:tblPr>
      <w:tblGrid>
        <w:gridCol w:w="7643"/>
      </w:tblGrid>
      <w:tr w:rsidR="00D751C0" w:rsidRPr="0044230A" w:rsidTr="0018049A">
        <w:tc>
          <w:tcPr>
            <w:tcW w:w="8361" w:type="dxa"/>
          </w:tcPr>
          <w:p w:rsidR="00D751C0" w:rsidRPr="0044230A" w:rsidRDefault="00D751C0"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bookmarkStart w:id="0" w:name="_GoBack"/>
            <w:r w:rsidRPr="00CE79B0">
              <w:rPr>
                <w:noProof/>
              </w:rPr>
              <w:t> </w:t>
            </w:r>
            <w:r w:rsidRPr="00CE79B0">
              <w:rPr>
                <w:noProof/>
              </w:rPr>
              <w:t> </w:t>
            </w:r>
            <w:r w:rsidRPr="00CE79B0">
              <w:rPr>
                <w:noProof/>
              </w:rPr>
              <w:t> </w:t>
            </w:r>
            <w:r w:rsidRPr="00CE79B0">
              <w:rPr>
                <w:noProof/>
              </w:rPr>
              <w:t> </w:t>
            </w:r>
            <w:r w:rsidRPr="00CE79B0">
              <w:rPr>
                <w:noProof/>
              </w:rPr>
              <w:t> </w:t>
            </w:r>
            <w:bookmarkEnd w:id="0"/>
            <w:r w:rsidRPr="00CE79B0">
              <w:fldChar w:fldCharType="end"/>
            </w:r>
          </w:p>
        </w:tc>
      </w:tr>
    </w:tbl>
    <w:p w:rsidR="00D751C0" w:rsidRDefault="00D751C0" w:rsidP="00D751C0">
      <w:pPr>
        <w:spacing w:after="120"/>
        <w:rPr>
          <w:lang w:val="en-GB"/>
        </w:rPr>
      </w:pPr>
    </w:p>
    <w:p w:rsidR="00D751C0" w:rsidRDefault="00D751C0" w:rsidP="00D751C0">
      <w:pPr>
        <w:pStyle w:val="Rubrik3"/>
        <w:rPr>
          <w:lang w:val="en-GB"/>
        </w:rPr>
      </w:pPr>
      <w:r w:rsidRPr="00D751C0">
        <w:rPr>
          <w:lang w:val="en-GB"/>
        </w:rPr>
        <w:t>1.2 Contact details</w:t>
      </w:r>
    </w:p>
    <w:p w:rsidR="00D751C0" w:rsidRDefault="00D751C0" w:rsidP="00A462CC">
      <w:pPr>
        <w:rPr>
          <w:lang w:val="en-GB"/>
        </w:rPr>
      </w:pPr>
    </w:p>
    <w:p w:rsidR="007E5955" w:rsidRDefault="00D751C0" w:rsidP="00A462CC">
      <w:pPr>
        <w:rPr>
          <w:lang w:val="en-GB"/>
        </w:rPr>
      </w:pPr>
      <w:r w:rsidRPr="00D751C0">
        <w:rPr>
          <w:lang w:val="en-GB"/>
        </w:rPr>
        <w:t>Whom should Finansinspektionen contact about this assessment?</w:t>
      </w:r>
    </w:p>
    <w:p w:rsidR="00D751C0" w:rsidRDefault="00D751C0" w:rsidP="00D751C0">
      <w:pPr>
        <w:rPr>
          <w:lang w:val="en-GB"/>
        </w:rPr>
      </w:pPr>
    </w:p>
    <w:p w:rsidR="00D751C0" w:rsidRPr="00FB4E8E" w:rsidRDefault="00D751C0" w:rsidP="00D751C0">
      <w:pPr>
        <w:spacing w:line="320" w:lineRule="exact"/>
        <w:ind w:left="2126" w:hanging="2126"/>
        <w:rPr>
          <w:lang w:val="en-GB"/>
        </w:rPr>
      </w:pPr>
      <w:r w:rsidRPr="00FB4E8E">
        <w:rPr>
          <w:lang w:val="en-GB"/>
        </w:rPr>
        <w:t>First name:</w:t>
      </w:r>
      <w:r w:rsidRPr="00FB4E8E">
        <w:rPr>
          <w:lang w:val="en-GB"/>
        </w:rPr>
        <w:tab/>
      </w: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p w:rsidR="00D751C0" w:rsidRPr="009C4877" w:rsidRDefault="00D751C0" w:rsidP="00D751C0">
      <w:pPr>
        <w:spacing w:line="320" w:lineRule="exact"/>
        <w:ind w:left="2126" w:hanging="2126"/>
        <w:rPr>
          <w:lang w:val="en-GB"/>
        </w:rPr>
      </w:pPr>
      <w:r w:rsidRPr="009C4877">
        <w:rPr>
          <w:lang w:val="en-GB"/>
        </w:rPr>
        <w:t>Last name: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751C0" w:rsidRPr="009C4877" w:rsidRDefault="00D751C0" w:rsidP="00D751C0">
      <w:pPr>
        <w:spacing w:line="320" w:lineRule="exact"/>
        <w:ind w:left="2126" w:hanging="2126"/>
        <w:rPr>
          <w:lang w:val="en-GB"/>
        </w:rPr>
      </w:pPr>
      <w:r w:rsidRPr="009C4877">
        <w:rPr>
          <w:lang w:val="en-GB"/>
        </w:rPr>
        <w:t>Title: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751C0" w:rsidRPr="009C4877" w:rsidRDefault="00D751C0" w:rsidP="00D751C0">
      <w:pPr>
        <w:spacing w:line="320" w:lineRule="exact"/>
        <w:ind w:left="2126" w:hanging="2126"/>
        <w:rPr>
          <w:lang w:val="en-GB"/>
        </w:rPr>
      </w:pPr>
      <w:r w:rsidRPr="00D751C0">
        <w:rPr>
          <w:lang w:val="en-GB"/>
        </w:rPr>
        <w:t>Undertaking:</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751C0" w:rsidRPr="009C4877" w:rsidRDefault="00D751C0" w:rsidP="00D751C0">
      <w:pPr>
        <w:spacing w:line="320" w:lineRule="exact"/>
        <w:ind w:left="2126" w:hanging="2126"/>
        <w:rPr>
          <w:lang w:val="en-GB"/>
        </w:rPr>
      </w:pPr>
      <w:r w:rsidRPr="009C4877">
        <w:rPr>
          <w:lang w:val="en-GB"/>
        </w:rPr>
        <w:t>Address:</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751C0" w:rsidRPr="009C4877" w:rsidRDefault="00D751C0" w:rsidP="00D751C0">
      <w:pPr>
        <w:spacing w:line="320" w:lineRule="exact"/>
        <w:ind w:left="2126" w:hanging="2126"/>
        <w:rPr>
          <w:lang w:val="en-GB"/>
        </w:rPr>
      </w:pPr>
      <w:r w:rsidRPr="009C4877">
        <w:rPr>
          <w:lang w:val="en-GB"/>
        </w:rPr>
        <w:t>Telephone number:</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751C0" w:rsidRPr="00FB4E8E" w:rsidRDefault="00D751C0" w:rsidP="00D751C0">
      <w:pPr>
        <w:spacing w:line="320" w:lineRule="exact"/>
        <w:ind w:left="2126" w:hanging="2126"/>
        <w:rPr>
          <w:lang w:val="en-GB"/>
        </w:rPr>
      </w:pPr>
      <w:r w:rsidRPr="009C4877">
        <w:rPr>
          <w:lang w:val="en-GB"/>
        </w:rPr>
        <w:t>Email:</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D751C0" w:rsidRDefault="00D751C0" w:rsidP="00D751C0">
      <w:pPr>
        <w:spacing w:line="320" w:lineRule="exact"/>
        <w:ind w:left="2126" w:hanging="2126"/>
        <w:rPr>
          <w:lang w:val="en-GB"/>
        </w:rPr>
      </w:pPr>
    </w:p>
    <w:p w:rsidR="00D751C0" w:rsidRDefault="00D751C0" w:rsidP="00D751C0">
      <w:pPr>
        <w:spacing w:line="320" w:lineRule="exact"/>
        <w:ind w:left="2126" w:hanging="2126"/>
        <w:rPr>
          <w:lang w:val="en-GB"/>
        </w:rPr>
      </w:pPr>
    </w:p>
    <w:p w:rsidR="00D751C0" w:rsidRDefault="00D751C0" w:rsidP="00D751C0">
      <w:pPr>
        <w:pStyle w:val="Rubrik2"/>
        <w:rPr>
          <w:lang w:val="en-GB"/>
        </w:rPr>
      </w:pPr>
      <w:r w:rsidRPr="00D751C0">
        <w:rPr>
          <w:lang w:val="en-GB"/>
        </w:rPr>
        <w:t>2 Information about the board of directors</w:t>
      </w:r>
    </w:p>
    <w:p w:rsidR="00D751C0" w:rsidRDefault="00D751C0" w:rsidP="00D751C0">
      <w:pPr>
        <w:pStyle w:val="Rubrik3"/>
        <w:rPr>
          <w:lang w:val="en-GB"/>
        </w:rPr>
      </w:pPr>
      <w:r w:rsidRPr="00D751C0">
        <w:rPr>
          <w:lang w:val="en-GB"/>
        </w:rPr>
        <w:t>2.1 Information about board composition</w:t>
      </w:r>
    </w:p>
    <w:p w:rsidR="00D751C0" w:rsidRDefault="00D751C0" w:rsidP="00D751C0">
      <w:pPr>
        <w:rPr>
          <w:lang w:val="en-GB"/>
        </w:rPr>
      </w:pPr>
      <w:r w:rsidRPr="00D751C0">
        <w:rPr>
          <w:lang w:val="en-GB"/>
        </w:rPr>
        <w:t>State the composition of the board of directors</w:t>
      </w:r>
    </w:p>
    <w:p w:rsidR="00D751C0" w:rsidRDefault="00D751C0" w:rsidP="00D751C0">
      <w:pPr>
        <w:rPr>
          <w:lang w:val="en-GB"/>
        </w:rPr>
      </w:pPr>
    </w:p>
    <w:tbl>
      <w:tblPr>
        <w:tblStyle w:val="Tabellrutnt"/>
        <w:tblW w:w="0" w:type="auto"/>
        <w:tblLook w:val="04A0" w:firstRow="1" w:lastRow="0" w:firstColumn="1" w:lastColumn="0" w:noHBand="0" w:noVBand="1"/>
      </w:tblPr>
      <w:tblGrid>
        <w:gridCol w:w="1910"/>
        <w:gridCol w:w="1911"/>
        <w:gridCol w:w="1911"/>
        <w:gridCol w:w="1911"/>
      </w:tblGrid>
      <w:tr w:rsidR="00D751C0" w:rsidTr="00D751C0">
        <w:tc>
          <w:tcPr>
            <w:tcW w:w="1910" w:type="dxa"/>
            <w:tcMar>
              <w:top w:w="85" w:type="dxa"/>
              <w:bottom w:w="85" w:type="dxa"/>
            </w:tcMar>
          </w:tcPr>
          <w:p w:rsidR="00D751C0" w:rsidRPr="00D751C0" w:rsidRDefault="00D751C0" w:rsidP="00D751C0">
            <w:pPr>
              <w:rPr>
                <w:b/>
                <w:lang w:val="en-GB"/>
              </w:rPr>
            </w:pPr>
            <w:r w:rsidRPr="00D751C0">
              <w:rPr>
                <w:b/>
                <w:lang w:val="en-GB"/>
              </w:rPr>
              <w:t>Name</w:t>
            </w:r>
          </w:p>
        </w:tc>
        <w:tc>
          <w:tcPr>
            <w:tcW w:w="1911" w:type="dxa"/>
            <w:tcMar>
              <w:top w:w="85" w:type="dxa"/>
              <w:bottom w:w="85" w:type="dxa"/>
            </w:tcMar>
          </w:tcPr>
          <w:p w:rsidR="00D751C0" w:rsidRPr="00D751C0" w:rsidRDefault="00D751C0" w:rsidP="00D751C0">
            <w:pPr>
              <w:rPr>
                <w:b/>
                <w:lang w:val="en-GB"/>
              </w:rPr>
            </w:pPr>
            <w:r w:rsidRPr="00D751C0">
              <w:rPr>
                <w:b/>
                <w:lang w:val="en-GB"/>
              </w:rPr>
              <w:t>Personal ID number</w:t>
            </w:r>
          </w:p>
          <w:p w:rsidR="00D751C0" w:rsidRPr="00D751C0" w:rsidRDefault="00D751C0" w:rsidP="00D751C0">
            <w:pPr>
              <w:rPr>
                <w:b/>
                <w:lang w:val="en-GB"/>
              </w:rPr>
            </w:pPr>
            <w:r w:rsidRPr="00D751C0">
              <w:rPr>
                <w:b/>
                <w:lang w:val="en-GB"/>
              </w:rPr>
              <w:t>(or date of birth)</w:t>
            </w:r>
          </w:p>
        </w:tc>
        <w:tc>
          <w:tcPr>
            <w:tcW w:w="1911" w:type="dxa"/>
            <w:tcMar>
              <w:top w:w="85" w:type="dxa"/>
              <w:bottom w:w="85" w:type="dxa"/>
            </w:tcMar>
          </w:tcPr>
          <w:p w:rsidR="00D751C0" w:rsidRPr="00D751C0" w:rsidRDefault="00D751C0" w:rsidP="00D751C0">
            <w:pPr>
              <w:rPr>
                <w:b/>
                <w:lang w:val="en-GB"/>
              </w:rPr>
            </w:pPr>
            <w:r w:rsidRPr="00D751C0">
              <w:rPr>
                <w:b/>
                <w:lang w:val="en-GB"/>
              </w:rPr>
              <w:t>Position</w:t>
            </w:r>
          </w:p>
          <w:p w:rsidR="00D751C0" w:rsidRPr="00D751C0" w:rsidRDefault="00D751C0" w:rsidP="00D751C0">
            <w:pPr>
              <w:rPr>
                <w:b/>
                <w:lang w:val="en-GB"/>
              </w:rPr>
            </w:pPr>
            <w:r w:rsidRPr="00D751C0">
              <w:rPr>
                <w:b/>
                <w:lang w:val="en-GB"/>
              </w:rPr>
              <w:t>Chair/</w:t>
            </w:r>
          </w:p>
          <w:p w:rsidR="00D751C0" w:rsidRPr="00D751C0" w:rsidRDefault="00D751C0" w:rsidP="00D751C0">
            <w:pPr>
              <w:rPr>
                <w:b/>
                <w:lang w:val="en-GB"/>
              </w:rPr>
            </w:pPr>
            <w:r w:rsidRPr="00D751C0">
              <w:rPr>
                <w:b/>
                <w:lang w:val="en-GB"/>
              </w:rPr>
              <w:t>Board member</w:t>
            </w:r>
          </w:p>
        </w:tc>
        <w:tc>
          <w:tcPr>
            <w:tcW w:w="1911" w:type="dxa"/>
            <w:tcMar>
              <w:top w:w="85" w:type="dxa"/>
              <w:bottom w:w="85" w:type="dxa"/>
            </w:tcMar>
          </w:tcPr>
          <w:p w:rsidR="00D751C0" w:rsidRPr="00D751C0" w:rsidRDefault="00D751C0" w:rsidP="00D751C0">
            <w:pPr>
              <w:rPr>
                <w:b/>
                <w:lang w:val="en-GB"/>
              </w:rPr>
            </w:pPr>
            <w:r w:rsidRPr="00D751C0">
              <w:rPr>
                <w:b/>
                <w:lang w:val="en-GB"/>
              </w:rPr>
              <w:t>Takes up position/</w:t>
            </w:r>
          </w:p>
          <w:p w:rsidR="00D751C0" w:rsidRPr="00D751C0" w:rsidRDefault="00D751C0" w:rsidP="00D751C0">
            <w:pPr>
              <w:rPr>
                <w:b/>
                <w:lang w:val="en-GB"/>
              </w:rPr>
            </w:pPr>
            <w:r w:rsidRPr="00D751C0">
              <w:rPr>
                <w:b/>
                <w:lang w:val="en-GB"/>
              </w:rPr>
              <w:t>Leaves position/</w:t>
            </w:r>
          </w:p>
          <w:p w:rsidR="00D751C0" w:rsidRPr="00D751C0" w:rsidRDefault="00D751C0" w:rsidP="00D751C0">
            <w:pPr>
              <w:rPr>
                <w:b/>
                <w:lang w:val="en-GB"/>
              </w:rPr>
            </w:pPr>
            <w:r w:rsidRPr="00D751C0">
              <w:rPr>
                <w:b/>
                <w:lang w:val="en-GB"/>
              </w:rPr>
              <w:t>Unchanged</w:t>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lastRenderedPageBreak/>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r w:rsidR="00D751C0" w:rsidTr="00D751C0">
        <w:tc>
          <w:tcPr>
            <w:tcW w:w="1910"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c>
          <w:tcPr>
            <w:tcW w:w="1911" w:type="dxa"/>
            <w:tcMar>
              <w:top w:w="85" w:type="dxa"/>
              <w:bottom w:w="85" w:type="dxa"/>
            </w:tcMar>
          </w:tcPr>
          <w:p w:rsidR="00D751C0" w:rsidRDefault="00D751C0" w:rsidP="00D751C0">
            <w:pPr>
              <w:rPr>
                <w:lang w:val="en-GB"/>
              </w:rPr>
            </w:pP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r w:rsidRPr="00F708FC">
              <w:t> </w:t>
            </w:r>
            <w:r w:rsidRPr="00F708FC">
              <w:t> </w:t>
            </w:r>
            <w:r w:rsidRPr="00F708FC">
              <w:t> </w:t>
            </w:r>
            <w:r w:rsidRPr="00F708FC">
              <w:t> </w:t>
            </w:r>
            <w:r w:rsidRPr="00F708FC">
              <w:t> </w:t>
            </w:r>
            <w:r w:rsidRPr="00F708FC">
              <w:fldChar w:fldCharType="end"/>
            </w:r>
          </w:p>
        </w:tc>
      </w:tr>
    </w:tbl>
    <w:p w:rsidR="00D751C0" w:rsidRDefault="00D751C0" w:rsidP="00D751C0">
      <w:pPr>
        <w:rPr>
          <w:lang w:val="en-GB"/>
        </w:rPr>
      </w:pPr>
    </w:p>
    <w:p w:rsidR="00D751C0" w:rsidRDefault="00D751C0" w:rsidP="00D751C0">
      <w:pPr>
        <w:rPr>
          <w:lang w:val="en-GB"/>
        </w:rPr>
      </w:pPr>
    </w:p>
    <w:p w:rsidR="00D751C0" w:rsidRDefault="00D751C0" w:rsidP="00D751C0">
      <w:pPr>
        <w:pStyle w:val="Rubrik3"/>
        <w:rPr>
          <w:lang w:val="en-GB"/>
        </w:rPr>
      </w:pPr>
      <w:r w:rsidRPr="00D751C0">
        <w:rPr>
          <w:lang w:val="en-GB"/>
        </w:rPr>
        <w:t>2.2 Combined competence of the board of directors</w:t>
      </w:r>
    </w:p>
    <w:p w:rsidR="00D751C0" w:rsidRDefault="00D751C0" w:rsidP="00D751C0">
      <w:pPr>
        <w:rPr>
          <w:lang w:val="en-GB"/>
        </w:rPr>
      </w:pPr>
    </w:p>
    <w:p w:rsidR="00D751C0" w:rsidRDefault="00D751C0" w:rsidP="00D751C0">
      <w:pPr>
        <w:rPr>
          <w:lang w:val="en-GB"/>
        </w:rPr>
      </w:pPr>
      <w:r w:rsidRPr="00D751C0">
        <w:rPr>
          <w:lang w:val="en-GB"/>
        </w:rPr>
        <w:t>Append a description of the opinion of the undertaking of each board member’s education and experience in the competence areas set out below, a–e. The description shall also contain the opinion of the undertaking regarding the combined competence of the board of directors.</w:t>
      </w:r>
    </w:p>
    <w:p w:rsidR="000932B8" w:rsidRDefault="000932B8" w:rsidP="00D751C0">
      <w:pPr>
        <w:rPr>
          <w:lang w:val="en-GB"/>
        </w:rPr>
      </w:pPr>
    </w:p>
    <w:p w:rsidR="000932B8" w:rsidRPr="0073731B" w:rsidRDefault="0073731B" w:rsidP="0073731B">
      <w:pPr>
        <w:tabs>
          <w:tab w:val="left" w:pos="993"/>
        </w:tabs>
        <w:spacing w:after="60"/>
        <w:ind w:left="426"/>
        <w:rPr>
          <w:lang w:val="en-GB"/>
        </w:rPr>
      </w:pPr>
      <w:r>
        <w:rPr>
          <w:lang w:val="en-GB"/>
        </w:rPr>
        <w:t>a)</w:t>
      </w:r>
      <w:r>
        <w:rPr>
          <w:lang w:val="en-GB"/>
        </w:rPr>
        <w:tab/>
      </w:r>
      <w:r w:rsidR="000932B8" w:rsidRPr="0073731B">
        <w:rPr>
          <w:lang w:val="en-GB"/>
        </w:rPr>
        <w:t>Insurance and financial market</w:t>
      </w:r>
    </w:p>
    <w:p w:rsidR="000932B8" w:rsidRPr="000932B8" w:rsidRDefault="0073731B" w:rsidP="0073731B">
      <w:pPr>
        <w:tabs>
          <w:tab w:val="left" w:pos="993"/>
        </w:tabs>
        <w:spacing w:after="60"/>
        <w:ind w:left="426"/>
        <w:rPr>
          <w:lang w:val="en-GB"/>
        </w:rPr>
      </w:pPr>
      <w:r>
        <w:rPr>
          <w:lang w:val="en-GB"/>
        </w:rPr>
        <w:t>b)</w:t>
      </w:r>
      <w:r>
        <w:rPr>
          <w:lang w:val="en-GB"/>
        </w:rPr>
        <w:tab/>
      </w:r>
      <w:r w:rsidR="000932B8" w:rsidRPr="000932B8">
        <w:rPr>
          <w:lang w:val="en-GB"/>
        </w:rPr>
        <w:t>Business strategy and business models</w:t>
      </w:r>
    </w:p>
    <w:p w:rsidR="000932B8" w:rsidRPr="000932B8" w:rsidRDefault="0073731B" w:rsidP="0073731B">
      <w:pPr>
        <w:tabs>
          <w:tab w:val="left" w:pos="993"/>
        </w:tabs>
        <w:spacing w:after="60"/>
        <w:ind w:left="426"/>
        <w:rPr>
          <w:lang w:val="en-GB"/>
        </w:rPr>
      </w:pPr>
      <w:r>
        <w:rPr>
          <w:lang w:val="en-GB"/>
        </w:rPr>
        <w:t>c)</w:t>
      </w:r>
      <w:r>
        <w:rPr>
          <w:lang w:val="en-GB"/>
        </w:rPr>
        <w:tab/>
      </w:r>
      <w:r w:rsidR="000932B8" w:rsidRPr="000932B8">
        <w:rPr>
          <w:lang w:val="en-GB"/>
        </w:rPr>
        <w:t>Corporate governance</w:t>
      </w:r>
    </w:p>
    <w:p w:rsidR="0073731B" w:rsidRDefault="0073731B" w:rsidP="0073731B">
      <w:pPr>
        <w:tabs>
          <w:tab w:val="left" w:pos="993"/>
        </w:tabs>
        <w:spacing w:after="60"/>
        <w:ind w:left="426"/>
        <w:rPr>
          <w:lang w:val="en-GB"/>
        </w:rPr>
      </w:pPr>
      <w:r>
        <w:rPr>
          <w:lang w:val="en-GB"/>
        </w:rPr>
        <w:t>d)</w:t>
      </w:r>
      <w:r>
        <w:rPr>
          <w:lang w:val="en-GB"/>
        </w:rPr>
        <w:tab/>
      </w:r>
      <w:r w:rsidR="000932B8" w:rsidRPr="000932B8">
        <w:rPr>
          <w:lang w:val="en-GB"/>
        </w:rPr>
        <w:t>F</w:t>
      </w:r>
      <w:r>
        <w:rPr>
          <w:lang w:val="en-GB"/>
        </w:rPr>
        <w:t>inancial and actuarial analysise)</w:t>
      </w:r>
    </w:p>
    <w:p w:rsidR="000932B8" w:rsidRDefault="0073731B" w:rsidP="0073731B">
      <w:pPr>
        <w:tabs>
          <w:tab w:val="left" w:pos="993"/>
        </w:tabs>
        <w:spacing w:after="60"/>
        <w:ind w:left="426"/>
        <w:rPr>
          <w:lang w:val="en-GB"/>
        </w:rPr>
      </w:pPr>
      <w:r>
        <w:rPr>
          <w:lang w:val="en-GB"/>
        </w:rPr>
        <w:t>e)</w:t>
      </w:r>
      <w:r>
        <w:rPr>
          <w:lang w:val="en-GB"/>
        </w:rPr>
        <w:tab/>
      </w:r>
      <w:r w:rsidR="000932B8" w:rsidRPr="000932B8">
        <w:rPr>
          <w:lang w:val="en-GB"/>
        </w:rPr>
        <w:t>Rules regarding operations subject to authorisation</w:t>
      </w:r>
    </w:p>
    <w:p w:rsidR="0073731B" w:rsidRDefault="0073731B" w:rsidP="0073731B">
      <w:pPr>
        <w:spacing w:after="60"/>
        <w:rPr>
          <w:lang w:val="en-GB"/>
        </w:rPr>
      </w:pPr>
    </w:p>
    <w:p w:rsidR="0073731B" w:rsidRDefault="0073731B" w:rsidP="0073731B">
      <w:pPr>
        <w:pStyle w:val="Rubrik2"/>
        <w:rPr>
          <w:lang w:val="en-GB"/>
        </w:rPr>
      </w:pPr>
      <w:r w:rsidRPr="0073731B">
        <w:rPr>
          <w:lang w:val="en-GB"/>
        </w:rPr>
        <w:t>3 Additional information</w:t>
      </w:r>
    </w:p>
    <w:p w:rsidR="0073731B" w:rsidRPr="005F0837" w:rsidRDefault="0073731B" w:rsidP="0073731B">
      <w:pPr>
        <w:spacing w:after="120"/>
        <w:rPr>
          <w:lang w:val="en-GB"/>
        </w:rPr>
      </w:pPr>
      <w:r w:rsidRPr="0073731B">
        <w:rPr>
          <w:lang w:val="en-GB"/>
        </w:rPr>
        <w:t>Provide any additional information to Finansinspektionen below.</w:t>
      </w:r>
      <w:r w:rsidRPr="005F1746">
        <w:rPr>
          <w:lang w:val="en-GB"/>
        </w:rPr>
        <w:t xml:space="preserve"> </w:t>
      </w:r>
    </w:p>
    <w:tbl>
      <w:tblPr>
        <w:tblStyle w:val="Tabellrutnt"/>
        <w:tblW w:w="0" w:type="auto"/>
        <w:tblLook w:val="04A0" w:firstRow="1" w:lastRow="0" w:firstColumn="1" w:lastColumn="0" w:noHBand="0" w:noVBand="1"/>
      </w:tblPr>
      <w:tblGrid>
        <w:gridCol w:w="7643"/>
      </w:tblGrid>
      <w:tr w:rsidR="0073731B" w:rsidRPr="0044230A" w:rsidTr="0018049A">
        <w:tc>
          <w:tcPr>
            <w:tcW w:w="8361" w:type="dxa"/>
          </w:tcPr>
          <w:p w:rsidR="0073731B" w:rsidRPr="0044230A" w:rsidRDefault="0073731B"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3731B" w:rsidRPr="00FB4E8E" w:rsidRDefault="0073731B" w:rsidP="0073731B">
      <w:pPr>
        <w:spacing w:before="120"/>
        <w:rPr>
          <w:lang w:val="en-GB"/>
        </w:rPr>
      </w:pPr>
    </w:p>
    <w:p w:rsidR="0073731B" w:rsidRDefault="0073731B" w:rsidP="0073731B">
      <w:pPr>
        <w:pStyle w:val="Rubrik2"/>
        <w:rPr>
          <w:lang w:val="en-GB"/>
        </w:rPr>
      </w:pPr>
      <w:r w:rsidRPr="0073731B">
        <w:rPr>
          <w:lang w:val="en-GB"/>
        </w:rPr>
        <w:t>Authorised signatory for the insurance undertaking</w:t>
      </w:r>
    </w:p>
    <w:p w:rsidR="0073731B" w:rsidRDefault="0073731B" w:rsidP="0073731B">
      <w:pPr>
        <w:rPr>
          <w:lang w:val="en-GB"/>
        </w:rPr>
      </w:pPr>
      <w:r w:rsidRPr="0073731B">
        <w:rPr>
          <w:lang w:val="en-GB"/>
        </w:rPr>
        <w:t>The undersigned hereby certifies that the undertaking has judged that the board of directors fulfils the requirements for combined competence imposed in accordance with Commission Delegated Regulation (EU) 2015/35 and that the undertaking has complied with its internal suitability assessment rules.</w:t>
      </w:r>
    </w:p>
    <w:p w:rsidR="0073731B" w:rsidRPr="0073731B" w:rsidRDefault="0073731B" w:rsidP="0073731B">
      <w:pPr>
        <w:rPr>
          <w:lang w:val="en-GB"/>
        </w:rPr>
      </w:pPr>
    </w:p>
    <w:p w:rsidR="0073731B" w:rsidRDefault="0073731B" w:rsidP="0073731B">
      <w:r w:rsidRPr="0073731B">
        <w:rPr>
          <w:lang w:val="en-GB"/>
        </w:rPr>
        <w:lastRenderedPageBreak/>
        <w:t>Date:</w:t>
      </w:r>
      <w:r>
        <w:rPr>
          <w:lang w:val="en-GB"/>
        </w:rP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73731B" w:rsidRDefault="0073731B" w:rsidP="0073731B"/>
    <w:p w:rsidR="0073731B" w:rsidRDefault="0073731B" w:rsidP="0073731B">
      <w:r w:rsidRPr="0073731B">
        <w:t>Signature (authorised signatory)</w:t>
      </w:r>
    </w:p>
    <w:p w:rsidR="0073731B" w:rsidRDefault="0073731B" w:rsidP="0073731B"/>
    <w:p w:rsidR="0073731B" w:rsidRDefault="0073731B" w:rsidP="0073731B"/>
    <w:p w:rsidR="0073731B" w:rsidRDefault="0073731B" w:rsidP="0073731B">
      <w:r>
        <w:t>………………………………………………………………………………</w:t>
      </w:r>
    </w:p>
    <w:p w:rsidR="0073731B" w:rsidRDefault="0073731B" w:rsidP="0073731B">
      <w:pPr>
        <w:rPr>
          <w:lang w:val="en-GB"/>
        </w:rPr>
      </w:pPr>
    </w:p>
    <w:p w:rsidR="0073731B" w:rsidRPr="005F0837" w:rsidRDefault="0073731B" w:rsidP="0073731B">
      <w:pPr>
        <w:spacing w:after="120"/>
        <w:rPr>
          <w:lang w:val="en-GB"/>
        </w:rPr>
      </w:pPr>
      <w:r w:rsidRPr="0073731B">
        <w:rPr>
          <w:lang w:val="en-GB"/>
        </w:rPr>
        <w:t>Name in print</w:t>
      </w:r>
      <w:r w:rsidRPr="00557214">
        <w:rPr>
          <w:lang w:val="en-GB"/>
        </w:rPr>
        <w:t>.</w:t>
      </w:r>
      <w:r w:rsidRPr="005F1746">
        <w:rPr>
          <w:lang w:val="en-GB"/>
        </w:rPr>
        <w:t xml:space="preserve"> </w:t>
      </w:r>
    </w:p>
    <w:tbl>
      <w:tblPr>
        <w:tblStyle w:val="Tabellrutnt"/>
        <w:tblW w:w="0" w:type="auto"/>
        <w:tblLook w:val="04A0" w:firstRow="1" w:lastRow="0" w:firstColumn="1" w:lastColumn="0" w:noHBand="0" w:noVBand="1"/>
      </w:tblPr>
      <w:tblGrid>
        <w:gridCol w:w="7643"/>
      </w:tblGrid>
      <w:tr w:rsidR="0073731B" w:rsidRPr="0044230A" w:rsidTr="0018049A">
        <w:tc>
          <w:tcPr>
            <w:tcW w:w="8361" w:type="dxa"/>
          </w:tcPr>
          <w:p w:rsidR="0073731B" w:rsidRPr="0044230A" w:rsidRDefault="0073731B"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3731B" w:rsidRPr="00FB4E8E" w:rsidRDefault="0073731B" w:rsidP="0073731B">
      <w:pPr>
        <w:spacing w:before="120"/>
        <w:rPr>
          <w:lang w:val="en-GB"/>
        </w:rPr>
      </w:pPr>
    </w:p>
    <w:p w:rsidR="0073731B" w:rsidRDefault="0073731B" w:rsidP="0073731B">
      <w:pPr>
        <w:pStyle w:val="Rubrik1"/>
        <w:rPr>
          <w:lang w:val="en-GB"/>
        </w:rPr>
      </w:pPr>
      <w:r w:rsidRPr="0073731B">
        <w:rPr>
          <w:lang w:val="en-GB"/>
        </w:rPr>
        <w:t>Checklist – documents that must be appended to the application/notification regarding the combined competence of the board of directors</w:t>
      </w:r>
    </w:p>
    <w:tbl>
      <w:tblPr>
        <w:tblStyle w:val="Tabellrutnt"/>
        <w:tblW w:w="0" w:type="auto"/>
        <w:tblLook w:val="04A0" w:firstRow="1" w:lastRow="0" w:firstColumn="1" w:lastColumn="0" w:noHBand="0" w:noVBand="1"/>
      </w:tblPr>
      <w:tblGrid>
        <w:gridCol w:w="2547"/>
        <w:gridCol w:w="2548"/>
        <w:gridCol w:w="2548"/>
      </w:tblGrid>
      <w:tr w:rsidR="0073731B" w:rsidTr="0073731B">
        <w:tc>
          <w:tcPr>
            <w:tcW w:w="2547" w:type="dxa"/>
            <w:tcMar>
              <w:top w:w="85" w:type="dxa"/>
              <w:bottom w:w="85" w:type="dxa"/>
            </w:tcMar>
          </w:tcPr>
          <w:p w:rsidR="0073731B" w:rsidRPr="0073731B" w:rsidRDefault="0073731B" w:rsidP="0073731B">
            <w:pPr>
              <w:rPr>
                <w:b/>
                <w:lang w:val="en-GB"/>
              </w:rPr>
            </w:pPr>
            <w:r w:rsidRPr="0073731B">
              <w:rPr>
                <w:b/>
                <w:lang w:val="en-GB"/>
              </w:rPr>
              <w:t>The following documents shall be appended</w:t>
            </w:r>
          </w:p>
        </w:tc>
        <w:tc>
          <w:tcPr>
            <w:tcW w:w="2548" w:type="dxa"/>
            <w:tcMar>
              <w:top w:w="85" w:type="dxa"/>
              <w:bottom w:w="85" w:type="dxa"/>
            </w:tcMar>
          </w:tcPr>
          <w:p w:rsidR="0073731B" w:rsidRPr="0073731B" w:rsidRDefault="0073731B" w:rsidP="0073731B">
            <w:pPr>
              <w:rPr>
                <w:b/>
                <w:lang w:val="en-GB"/>
              </w:rPr>
            </w:pPr>
            <w:r w:rsidRPr="0073731B">
              <w:rPr>
                <w:b/>
                <w:lang w:val="en-GB"/>
              </w:rPr>
              <w:t>Appended</w:t>
            </w:r>
          </w:p>
        </w:tc>
        <w:tc>
          <w:tcPr>
            <w:tcW w:w="2548" w:type="dxa"/>
            <w:tcMar>
              <w:top w:w="85" w:type="dxa"/>
              <w:bottom w:w="85" w:type="dxa"/>
            </w:tcMar>
          </w:tcPr>
          <w:p w:rsidR="0073731B" w:rsidRPr="0073731B" w:rsidRDefault="0073731B" w:rsidP="0073731B">
            <w:pPr>
              <w:rPr>
                <w:b/>
                <w:lang w:val="en-GB"/>
              </w:rPr>
            </w:pPr>
            <w:r w:rsidRPr="0073731B">
              <w:rPr>
                <w:b/>
                <w:lang w:val="en-GB"/>
              </w:rPr>
              <w:t>If not appended, explain</w:t>
            </w:r>
          </w:p>
        </w:tc>
      </w:tr>
      <w:tr w:rsidR="0073731B" w:rsidTr="0073731B">
        <w:tc>
          <w:tcPr>
            <w:tcW w:w="2547" w:type="dxa"/>
            <w:tcMar>
              <w:top w:w="85" w:type="dxa"/>
              <w:bottom w:w="85" w:type="dxa"/>
            </w:tcMar>
          </w:tcPr>
          <w:p w:rsidR="0073731B" w:rsidRDefault="0073731B" w:rsidP="0073731B">
            <w:pPr>
              <w:rPr>
                <w:lang w:val="en-GB"/>
              </w:rPr>
            </w:pPr>
            <w:r w:rsidRPr="0073731B">
              <w:rPr>
                <w:lang w:val="en-GB"/>
              </w:rPr>
              <w:t>The description of the undertaking of the combined competence of the board of directors as set out in section 2.2</w:t>
            </w:r>
          </w:p>
        </w:tc>
        <w:tc>
          <w:tcPr>
            <w:tcW w:w="2548" w:type="dxa"/>
            <w:tcMar>
              <w:top w:w="85" w:type="dxa"/>
              <w:bottom w:w="85" w:type="dxa"/>
            </w:tcMar>
          </w:tcPr>
          <w:p w:rsidR="0073731B" w:rsidRDefault="0073731B" w:rsidP="0073731B">
            <w:pPr>
              <w:rPr>
                <w:lang w:val="en-GB"/>
              </w:rPr>
            </w:pPr>
          </w:p>
        </w:tc>
        <w:tc>
          <w:tcPr>
            <w:tcW w:w="2548" w:type="dxa"/>
            <w:tcMar>
              <w:top w:w="85" w:type="dxa"/>
              <w:bottom w:w="85" w:type="dxa"/>
            </w:tcMar>
          </w:tcPr>
          <w:p w:rsidR="0073731B" w:rsidRDefault="0073731B" w:rsidP="0073731B">
            <w:pPr>
              <w:rPr>
                <w:lang w:val="en-GB"/>
              </w:rPr>
            </w:pPr>
          </w:p>
        </w:tc>
      </w:tr>
    </w:tbl>
    <w:p w:rsidR="0073731B" w:rsidRPr="00CA6E3F" w:rsidRDefault="0073731B" w:rsidP="0073731B">
      <w:pPr>
        <w:rPr>
          <w:lang w:val="en-GB"/>
        </w:rPr>
      </w:pPr>
    </w:p>
    <w:sectPr w:rsidR="0073731B" w:rsidRPr="00CA6E3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CC" w:rsidRDefault="00A462CC" w:rsidP="002D45F1">
      <w:pPr>
        <w:spacing w:line="240" w:lineRule="auto"/>
      </w:pPr>
      <w:r>
        <w:separator/>
      </w:r>
    </w:p>
  </w:endnote>
  <w:endnote w:type="continuationSeparator" w:id="0">
    <w:p w:rsidR="00A462CC" w:rsidRDefault="00A462CC"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2218D3">
      <w:rPr>
        <w:noProof/>
      </w:rPr>
      <w:t>3</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2218D3">
      <w:rPr>
        <w:noProof/>
      </w:rPr>
      <w:t>3</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2218D3">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2218D3">
      <w:rPr>
        <w:noProof/>
      </w:rPr>
      <w:t>3</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CC" w:rsidRDefault="00A462CC" w:rsidP="002D45F1">
      <w:pPr>
        <w:spacing w:line="240" w:lineRule="auto"/>
      </w:pPr>
      <w:r>
        <w:separator/>
      </w:r>
    </w:p>
  </w:footnote>
  <w:footnote w:type="continuationSeparator" w:id="0">
    <w:p w:rsidR="00A462CC" w:rsidRDefault="00A462CC"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DC3539"/>
    <w:multiLevelType w:val="hybridMultilevel"/>
    <w:tmpl w:val="A5F08B28"/>
    <w:lvl w:ilvl="0" w:tplc="BA9EB852">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4457B2"/>
    <w:multiLevelType w:val="multilevel"/>
    <w:tmpl w:val="F4C243EE"/>
    <w:numStyleLink w:val="Listformatnumreradlista"/>
  </w:abstractNum>
  <w:abstractNum w:abstractNumId="9" w15:restartNumberingAfterBreak="0">
    <w:nsid w:val="3BB97AC9"/>
    <w:multiLevelType w:val="multilevel"/>
    <w:tmpl w:val="F4C243EE"/>
    <w:numStyleLink w:val="Listformatnumreradlista"/>
  </w:abstractNum>
  <w:abstractNum w:abstractNumId="10"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4D742F"/>
    <w:multiLevelType w:val="multilevel"/>
    <w:tmpl w:val="F4C243EE"/>
    <w:numStyleLink w:val="Listformatnumreradlista"/>
  </w:abstractNum>
  <w:abstractNum w:abstractNumId="13"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7E6AD7"/>
    <w:multiLevelType w:val="hybridMultilevel"/>
    <w:tmpl w:val="D7BA7C0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0"/>
  </w:num>
  <w:num w:numId="5">
    <w:abstractNumId w:val="6"/>
  </w:num>
  <w:num w:numId="6">
    <w:abstractNumId w:val="2"/>
  </w:num>
  <w:num w:numId="7">
    <w:abstractNumId w:val="1"/>
  </w:num>
  <w:num w:numId="8">
    <w:abstractNumId w:val="0"/>
  </w:num>
  <w:num w:numId="9">
    <w:abstractNumId w:val="8"/>
  </w:num>
  <w:num w:numId="10">
    <w:abstractNumId w:val="12"/>
  </w:num>
  <w:num w:numId="11">
    <w:abstractNumId w:val="9"/>
  </w:num>
  <w:num w:numId="12">
    <w:abstractNumId w:val="13"/>
  </w:num>
  <w:num w:numId="13">
    <w:abstractNumId w:val="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Y+F4ORi7PSSHSaNiddX1jCFSJp32u9RTqTN22TKtIjSAyztxGBMNXt9BPk4rqrbyzNpf2/Y7K/jqpc9PP8TXiQ==" w:salt="uHuDA9jHvzeWZONyMEIWl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CC"/>
    <w:rsid w:val="00046B76"/>
    <w:rsid w:val="00057198"/>
    <w:rsid w:val="00065CE2"/>
    <w:rsid w:val="000908C6"/>
    <w:rsid w:val="000932B8"/>
    <w:rsid w:val="0009680D"/>
    <w:rsid w:val="000B5529"/>
    <w:rsid w:val="000D0DAA"/>
    <w:rsid w:val="000F44D2"/>
    <w:rsid w:val="0011797D"/>
    <w:rsid w:val="0013521B"/>
    <w:rsid w:val="001955E2"/>
    <w:rsid w:val="001A160B"/>
    <w:rsid w:val="001A195A"/>
    <w:rsid w:val="001C521C"/>
    <w:rsid w:val="002218D3"/>
    <w:rsid w:val="00255F22"/>
    <w:rsid w:val="00261A24"/>
    <w:rsid w:val="00265B2A"/>
    <w:rsid w:val="002B7897"/>
    <w:rsid w:val="002D45F1"/>
    <w:rsid w:val="002F63D9"/>
    <w:rsid w:val="00337FA6"/>
    <w:rsid w:val="003A2E1B"/>
    <w:rsid w:val="0040011A"/>
    <w:rsid w:val="00401A5F"/>
    <w:rsid w:val="0043645C"/>
    <w:rsid w:val="004611AC"/>
    <w:rsid w:val="00472415"/>
    <w:rsid w:val="00512DBF"/>
    <w:rsid w:val="00553039"/>
    <w:rsid w:val="005E52EE"/>
    <w:rsid w:val="006C209E"/>
    <w:rsid w:val="006D68D8"/>
    <w:rsid w:val="0073731B"/>
    <w:rsid w:val="00782004"/>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F2A10"/>
    <w:rsid w:val="00A462CC"/>
    <w:rsid w:val="00A6527B"/>
    <w:rsid w:val="00A919E7"/>
    <w:rsid w:val="00AC28E8"/>
    <w:rsid w:val="00B14975"/>
    <w:rsid w:val="00B23872"/>
    <w:rsid w:val="00B42BC3"/>
    <w:rsid w:val="00B474D6"/>
    <w:rsid w:val="00C26004"/>
    <w:rsid w:val="00C5085A"/>
    <w:rsid w:val="00C948D6"/>
    <w:rsid w:val="00CA6CEF"/>
    <w:rsid w:val="00CC1742"/>
    <w:rsid w:val="00CC4072"/>
    <w:rsid w:val="00CD2A2E"/>
    <w:rsid w:val="00D1566A"/>
    <w:rsid w:val="00D7107F"/>
    <w:rsid w:val="00D751C0"/>
    <w:rsid w:val="00DB6253"/>
    <w:rsid w:val="00DB7A03"/>
    <w:rsid w:val="00E46D77"/>
    <w:rsid w:val="00E819F5"/>
    <w:rsid w:val="00EB0E57"/>
    <w:rsid w:val="00EC52A2"/>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6D3A5"/>
  <w15:chartTrackingRefBased/>
  <w15:docId w15:val="{11EB1BD0-6B5F-4198-850F-30B13B54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D751C0"/>
    <w:pPr>
      <w:spacing w:before="120"/>
    </w:pPr>
    <w:rPr>
      <w:rFonts w:ascii="Times New Roman" w:eastAsia="Times New Roman" w:hAnsi="Times New Roman" w:cs="Times New Roman"/>
      <w:szCs w:val="20"/>
      <w:lang w:eastAsia="sv-SE"/>
    </w:rPr>
  </w:style>
  <w:style w:type="paragraph" w:styleId="Liststycke">
    <w:name w:val="List Paragraph"/>
    <w:basedOn w:val="Normal"/>
    <w:uiPriority w:val="34"/>
    <w:semiHidden/>
    <w:qFormat/>
    <w:rsid w:val="00093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3</Pages>
  <Words>560</Words>
  <Characters>2862</Characters>
  <Application>Microsoft Office Word</Application>
  <DocSecurity>0</DocSecurity>
  <Lines>204</Lines>
  <Paragraphs>122</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2019-06-04T12:05:00Z</dcterms:created>
  <dcterms:modified xsi:type="dcterms:W3CDTF">2019-06-04T12:07:00Z</dcterms:modified>
</cp:coreProperties>
</file>