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55304A" w:rsidRDefault="0055304A" w:rsidP="00CA6CEF">
      <w:pPr>
        <w:pStyle w:val="Rubrik1"/>
        <w:spacing w:after="320"/>
      </w:pPr>
    </w:p>
    <w:p w:rsidR="0055304A" w:rsidRDefault="0055304A" w:rsidP="00CA6CEF">
      <w:pPr>
        <w:pStyle w:val="Rubrik1"/>
        <w:spacing w:after="320"/>
      </w:pPr>
    </w:p>
    <w:p w:rsidR="0055304A" w:rsidRDefault="0055304A" w:rsidP="0055304A"/>
    <w:p w:rsidR="0055304A" w:rsidRDefault="0055304A" w:rsidP="0055304A">
      <w:pPr>
        <w:rPr>
          <w:rFonts w:asciiTheme="majorHAnsi" w:eastAsiaTheme="majorEastAsia" w:hAnsiTheme="majorHAnsi" w:cstheme="majorBidi"/>
          <w:b/>
          <w:sz w:val="28"/>
          <w:szCs w:val="32"/>
        </w:rPr>
      </w:pPr>
      <w:r>
        <w:rPr>
          <w:rFonts w:asciiTheme="majorHAnsi" w:hAnsiTheme="majorHAnsi"/>
          <w:b/>
          <w:sz w:val="28"/>
          <w:szCs w:val="32"/>
        </w:rPr>
        <w:t>Noti</w:t>
      </w:r>
      <w:r w:rsidR="007B5FC2">
        <w:rPr>
          <w:rFonts w:asciiTheme="majorHAnsi" w:hAnsiTheme="majorHAnsi"/>
          <w:b/>
          <w:sz w:val="28"/>
          <w:szCs w:val="32"/>
        </w:rPr>
        <w:t>fication of liability insurance</w:t>
      </w:r>
    </w:p>
    <w:p w:rsidR="0055304A" w:rsidRDefault="0055304A" w:rsidP="0055304A">
      <w:pPr>
        <w:rPr>
          <w:rFonts w:asciiTheme="majorHAnsi" w:eastAsiaTheme="majorEastAsia" w:hAnsiTheme="majorHAnsi" w:cstheme="majorBidi"/>
          <w:b/>
        </w:rPr>
      </w:pPr>
      <w:r>
        <w:rPr>
          <w:rFonts w:asciiTheme="majorHAnsi" w:hAnsiTheme="majorHAnsi"/>
          <w:b/>
        </w:rPr>
        <w:t xml:space="preserve">– for natural or legal persons </w:t>
      </w:r>
      <w:r w:rsidR="007B5FC2">
        <w:rPr>
          <w:rFonts w:asciiTheme="majorHAnsi" w:hAnsiTheme="majorHAnsi"/>
          <w:b/>
        </w:rPr>
        <w:t>authorised</w:t>
      </w:r>
      <w:r>
        <w:rPr>
          <w:rFonts w:asciiTheme="majorHAnsi" w:hAnsiTheme="majorHAnsi"/>
          <w:b/>
        </w:rPr>
        <w:t xml:space="preserve"> for insurance distribution</w:t>
      </w:r>
    </w:p>
    <w:p w:rsidR="0055304A" w:rsidRDefault="0055304A" w:rsidP="0055304A">
      <w:pPr>
        <w:rPr>
          <w:rFonts w:asciiTheme="majorHAnsi" w:eastAsiaTheme="majorEastAsia" w:hAnsiTheme="majorHAnsi" w:cstheme="majorBidi"/>
          <w:b/>
        </w:rPr>
      </w:pPr>
    </w:p>
    <w:p w:rsidR="0055304A" w:rsidRPr="00E10C27" w:rsidRDefault="0055304A" w:rsidP="0055304A">
      <w:pPr>
        <w:rPr>
          <w:rFonts w:asciiTheme="majorHAnsi" w:eastAsiaTheme="majorEastAsia" w:hAnsiTheme="majorHAnsi" w:cstheme="majorBidi"/>
          <w:b/>
        </w:rPr>
      </w:pPr>
    </w:p>
    <w:p w:rsidR="0055304A" w:rsidRPr="001C42EF" w:rsidRDefault="0055304A" w:rsidP="0055304A">
      <w:r>
        <w:t>Th</w:t>
      </w:r>
      <w:r w:rsidR="007B5FC2">
        <w:t>is</w:t>
      </w:r>
      <w:r>
        <w:t xml:space="preserve"> notification </w:t>
      </w:r>
      <w:r w:rsidR="007B5FC2">
        <w:t>contains</w:t>
      </w:r>
      <w:r>
        <w:t xml:space="preserve"> information about</w:t>
      </w:r>
      <w:r w:rsidR="007B5FC2">
        <w:t xml:space="preserve"> </w:t>
      </w:r>
      <w:r>
        <w:t>natural or legal person</w:t>
      </w:r>
      <w:r w:rsidR="007B5FC2">
        <w:t>s covered</w:t>
      </w:r>
      <w:r>
        <w:t xml:space="preserve"> by a liability insurance policy for insurance distribution.</w:t>
      </w:r>
    </w:p>
    <w:p w:rsidR="0055304A" w:rsidRPr="001C42EF" w:rsidRDefault="0055304A" w:rsidP="0055304A"/>
    <w:p w:rsidR="0055304A" w:rsidRPr="001C42EF" w:rsidRDefault="0055304A" w:rsidP="0055304A">
      <w:r>
        <w:t xml:space="preserve">This form must be filled in by </w:t>
      </w:r>
      <w:r>
        <w:rPr>
          <w:b/>
        </w:rPr>
        <w:t>the insurance company</w:t>
      </w:r>
      <w:r>
        <w:t xml:space="preserve"> and emailed to Finansinspektionen at </w:t>
      </w:r>
      <w:r>
        <w:rPr>
          <w:b/>
        </w:rPr>
        <w:t>ansvarsforsakringar@fi.se</w:t>
      </w:r>
      <w:r>
        <w:t>.</w:t>
      </w:r>
    </w:p>
    <w:p w:rsidR="0055304A" w:rsidRPr="001C42EF" w:rsidRDefault="0055304A" w:rsidP="0055304A"/>
    <w:p w:rsidR="0055304A" w:rsidRPr="001C42EF" w:rsidRDefault="0055304A" w:rsidP="0055304A">
      <w:r>
        <w:t xml:space="preserve">An insurance intermediary </w:t>
      </w:r>
      <w:r w:rsidR="007B5FC2">
        <w:t>employed by</w:t>
      </w:r>
      <w:r>
        <w:t xml:space="preserve"> a legal person does not need to be reported to Finansinspektionen.</w:t>
      </w:r>
    </w:p>
    <w:p w:rsidR="0055304A" w:rsidRDefault="0055304A" w:rsidP="0055304A">
      <w:pPr>
        <w:rPr>
          <w:rFonts w:ascii="Times New Roman" w:eastAsia="Times New Roman" w:hAnsi="Times New Roman" w:cs="Times New Roman"/>
          <w:b/>
          <w:bCs/>
        </w:rPr>
      </w:pPr>
    </w:p>
    <w:p w:rsidR="0055304A" w:rsidRPr="0055304A" w:rsidRDefault="0055304A" w:rsidP="0055304A">
      <w:pPr>
        <w:spacing w:after="120"/>
        <w:rPr>
          <w:rFonts w:eastAsia="Times New Roman"/>
          <w:b/>
        </w:rPr>
      </w:pPr>
      <w:r>
        <w:rPr>
          <w:b/>
        </w:rPr>
        <w:t xml:space="preserve">Natural person insured by liability insurance </w:t>
      </w:r>
    </w:p>
    <w:p w:rsidR="0055304A" w:rsidRPr="00CE79B0" w:rsidRDefault="0055304A" w:rsidP="004E3E64">
      <w:pPr>
        <w:tabs>
          <w:tab w:val="left" w:pos="1701"/>
        </w:tabs>
        <w:ind w:left="1134" w:hanging="1134"/>
      </w:pPr>
      <w:r>
        <w:t>Name:</w:t>
      </w:r>
      <w:r w:rsidRPr="00CE79B0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bookmarkStart w:id="0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0"/>
      <w:r w:rsidRPr="00CE79B0">
        <w:fldChar w:fldCharType="end"/>
      </w:r>
    </w:p>
    <w:p w:rsidR="0055304A" w:rsidRPr="00CE79B0" w:rsidRDefault="0055304A" w:rsidP="004E3E64">
      <w:pPr>
        <w:tabs>
          <w:tab w:val="left" w:pos="1701"/>
        </w:tabs>
        <w:ind w:left="1985" w:hanging="1985"/>
      </w:pPr>
      <w:r>
        <w:t>Personal ID number:</w:t>
      </w:r>
      <w:r w:rsidRPr="00CE79B0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79B0">
        <w:fldChar w:fldCharType="end"/>
      </w:r>
    </w:p>
    <w:p w:rsidR="0055304A" w:rsidRDefault="0055304A" w:rsidP="0055304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55304A" w:rsidRDefault="0055304A" w:rsidP="0055304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Legal person insured by liability insurance</w:t>
      </w:r>
    </w:p>
    <w:p w:rsidR="0055304A" w:rsidRPr="00CE79B0" w:rsidRDefault="0055304A" w:rsidP="004E3E64">
      <w:pPr>
        <w:tabs>
          <w:tab w:val="left" w:pos="1701"/>
        </w:tabs>
        <w:ind w:left="1134" w:hanging="1134"/>
      </w:pPr>
      <w:r>
        <w:t>Name:</w:t>
      </w:r>
      <w:r w:rsidRPr="00CE79B0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79B0">
        <w:fldChar w:fldCharType="end"/>
      </w:r>
    </w:p>
    <w:p w:rsidR="0055304A" w:rsidRPr="00CE79B0" w:rsidRDefault="004E3E64" w:rsidP="004E3E64">
      <w:pPr>
        <w:tabs>
          <w:tab w:val="left" w:pos="1701"/>
        </w:tabs>
        <w:ind w:left="2410" w:hanging="2410"/>
      </w:pPr>
      <w:r>
        <w:t>CIN:</w:t>
      </w:r>
      <w:r w:rsidR="0055304A" w:rsidRPr="00CE79B0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="0055304A" w:rsidRPr="00CE79B0">
        <w:instrText xml:space="preserve"> FORMTEXT </w:instrText>
      </w:r>
      <w:r w:rsidR="0055304A" w:rsidRPr="00CE79B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55304A" w:rsidRPr="00CE79B0">
        <w:fldChar w:fldCharType="end"/>
      </w:r>
    </w:p>
    <w:p w:rsidR="0055304A" w:rsidRDefault="0055304A" w:rsidP="0055304A">
      <w:pPr>
        <w:spacing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55304A" w:rsidRPr="0055304A" w:rsidRDefault="0055304A" w:rsidP="0055304A">
      <w:pPr>
        <w:spacing w:after="120"/>
        <w:rPr>
          <w:rFonts w:eastAsia="Times New Roman"/>
          <w:b/>
        </w:rPr>
      </w:pPr>
      <w:r>
        <w:rPr>
          <w:b/>
        </w:rPr>
        <w:t>Scope of the insurance policy</w:t>
      </w:r>
    </w:p>
    <w:p w:rsidR="0055304A" w:rsidRDefault="004E3E64" w:rsidP="0055304A">
      <w:pPr>
        <w:spacing w:after="120"/>
      </w:pPr>
      <w:r>
        <w:t xml:space="preserve">Life insurance distribution    </w:t>
      </w:r>
      <w:r w:rsidR="0055304A"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304A">
        <w:instrText xml:space="preserve"> FORMCHECKBOX </w:instrText>
      </w:r>
      <w:r w:rsidR="004616BE">
        <w:fldChar w:fldCharType="separate"/>
      </w:r>
      <w:r w:rsidR="0055304A">
        <w:fldChar w:fldCharType="end"/>
      </w:r>
      <w:r>
        <w:tab/>
        <w:t xml:space="preserve">Non-life insurance distribution   </w:t>
      </w:r>
      <w:r w:rsidR="0055304A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304A">
        <w:instrText xml:space="preserve"> FORMCHECKBOX </w:instrText>
      </w:r>
      <w:r w:rsidR="004616BE">
        <w:fldChar w:fldCharType="separate"/>
      </w:r>
      <w:r w:rsidR="0055304A">
        <w:fldChar w:fldCharType="end"/>
      </w:r>
    </w:p>
    <w:p w:rsidR="0055304A" w:rsidRPr="0055304A" w:rsidRDefault="0055304A" w:rsidP="0055304A">
      <w:pPr>
        <w:spacing w:before="29" w:after="120" w:line="271" w:lineRule="exact"/>
        <w:ind w:right="-20"/>
        <w:rPr>
          <w:rFonts w:ascii="Times New Roman" w:eastAsia="Times New Roman" w:hAnsi="Times New Roman" w:cs="Times New Roman"/>
          <w:bCs/>
          <w:position w:val="-1"/>
        </w:rPr>
      </w:pPr>
      <w:r>
        <w:rPr>
          <w:rFonts w:ascii="Times New Roman" w:hAnsi="Times New Roman"/>
          <w:bCs/>
        </w:rPr>
        <w:t>and</w:t>
      </w:r>
    </w:p>
    <w:p w:rsidR="0055304A" w:rsidRDefault="0055304A" w:rsidP="0055304A">
      <w:pPr>
        <w:rPr>
          <w:rFonts w:eastAsia="Times New Roman"/>
        </w:rPr>
      </w:pPr>
      <w:r w:rsidRPr="00A1773F"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773F">
        <w:instrText xml:space="preserve"> FORMCHECKBOX </w:instrText>
      </w:r>
      <w:r w:rsidR="004616BE">
        <w:fldChar w:fldCharType="separate"/>
      </w:r>
      <w:r w:rsidRPr="00A1773F">
        <w:fldChar w:fldCharType="end"/>
      </w:r>
      <w:r>
        <w:t xml:space="preserve">  The insurance policy complies </w:t>
      </w:r>
      <w:r w:rsidR="007B5FC2">
        <w:t>with</w:t>
      </w:r>
      <w:r>
        <w:t xml:space="preserve"> all requirements set out in Chapter 4 of the Insurance Distribution Ordinance (2018:1231) and Chapter 7 of Finansinspektionen’s regulations (2018:1231) regarding insurance distribution.</w:t>
      </w:r>
    </w:p>
    <w:p w:rsidR="004E3E64" w:rsidRDefault="004E3E64" w:rsidP="0055304A">
      <w:pPr>
        <w:rPr>
          <w:rFonts w:eastAsia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4E3E64" w:rsidRPr="0044230A" w:rsidTr="00EE0EFF">
        <w:tc>
          <w:tcPr>
            <w:tcW w:w="8361" w:type="dxa"/>
          </w:tcPr>
          <w:p w:rsidR="004E3E64" w:rsidRPr="0044230A" w:rsidRDefault="004E3E64" w:rsidP="00EE0EFF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79B0">
              <w:fldChar w:fldCharType="end"/>
            </w:r>
          </w:p>
        </w:tc>
      </w:tr>
    </w:tbl>
    <w:p w:rsidR="0055304A" w:rsidRPr="00034300" w:rsidRDefault="0055304A" w:rsidP="0055304A">
      <w:pPr>
        <w:rPr>
          <w:sz w:val="22"/>
          <w:szCs w:val="22"/>
        </w:rPr>
      </w:pPr>
    </w:p>
    <w:p w:rsidR="0055304A" w:rsidRPr="007B5FC2" w:rsidRDefault="007B5FC2" w:rsidP="0055304A">
      <w:pPr>
        <w:spacing w:after="120"/>
        <w:rPr>
          <w:rFonts w:eastAsia="Times New Roman"/>
          <w:b/>
        </w:rPr>
      </w:pPr>
      <w:r w:rsidRPr="007B5FC2">
        <w:rPr>
          <w:b/>
        </w:rPr>
        <w:t>Validity of the insurance policy</w:t>
      </w:r>
    </w:p>
    <w:p w:rsidR="0055304A" w:rsidRPr="007B5FC2" w:rsidRDefault="0055304A" w:rsidP="0055304A">
      <w:pPr>
        <w:ind w:left="1134" w:hanging="1134"/>
      </w:pPr>
      <w:r w:rsidRPr="007B5FC2">
        <w:t>Dat</w:t>
      </w:r>
      <w:r w:rsidR="007B5FC2" w:rsidRPr="007B5FC2">
        <w:t>e</w:t>
      </w:r>
      <w:r w:rsidRPr="007B5FC2">
        <w:t>:</w:t>
      </w:r>
      <w:r w:rsidRPr="00CE79B0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7B5FC2">
        <w:instrText xml:space="preserve"> FORMTEXT </w:instrText>
      </w:r>
      <w:r w:rsidRPr="00CE79B0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E79B0">
        <w:fldChar w:fldCharType="end"/>
      </w:r>
    </w:p>
    <w:p w:rsidR="0055304A" w:rsidRPr="007B5FC2" w:rsidRDefault="007B5FC2" w:rsidP="0055304A">
      <w:pPr>
        <w:spacing w:before="120" w:after="120" w:line="240" w:lineRule="auto"/>
        <w:ind w:right="-23"/>
        <w:rPr>
          <w:rFonts w:ascii="Times New Roman" w:eastAsia="Times New Roman" w:hAnsi="Times New Roman" w:cs="Times New Roman"/>
        </w:rPr>
      </w:pPr>
      <w:r w:rsidRPr="007B5FC2">
        <w:rPr>
          <w:rFonts w:ascii="Times New Roman" w:hAnsi="Times New Roman"/>
        </w:rPr>
        <w:t>or</w:t>
      </w:r>
    </w:p>
    <w:p w:rsidR="0055304A" w:rsidRPr="007B5FC2" w:rsidRDefault="0055304A" w:rsidP="0055304A">
      <w:r w:rsidRPr="00A1773F"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B5FC2">
        <w:instrText xml:space="preserve"> FORMCHECKBOX </w:instrText>
      </w:r>
      <w:r w:rsidR="004616BE">
        <w:fldChar w:fldCharType="separate"/>
      </w:r>
      <w:r w:rsidRPr="00A1773F">
        <w:fldChar w:fldCharType="end"/>
      </w:r>
      <w:r w:rsidRPr="007B5FC2">
        <w:t xml:space="preserve">  </w:t>
      </w:r>
      <w:r w:rsidR="007B5FC2" w:rsidRPr="007B5FC2">
        <w:t>The insurance policy is valid as of the date it is registered with the Swedish Companies Registration Office</w:t>
      </w:r>
      <w:r w:rsidRPr="007B5FC2">
        <w:t>.</w:t>
      </w:r>
    </w:p>
    <w:p w:rsidR="0055304A" w:rsidRPr="007B5FC2" w:rsidRDefault="0055304A" w:rsidP="0055304A">
      <w:pPr>
        <w:spacing w:before="29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:rsidR="0055304A" w:rsidRDefault="007B5FC2" w:rsidP="0055304A">
      <w:pPr>
        <w:spacing w:after="120"/>
        <w:rPr>
          <w:rFonts w:eastAsia="Times New Roman"/>
          <w:b/>
        </w:rPr>
      </w:pPr>
      <w:r>
        <w:rPr>
          <w:b/>
        </w:rPr>
        <w:t>Insurer</w:t>
      </w:r>
    </w:p>
    <w:p w:rsidR="0055304A" w:rsidRDefault="0055304A" w:rsidP="0055304A">
      <w:pPr>
        <w:spacing w:after="120"/>
        <w:rPr>
          <w:rFonts w:eastAsia="Times New Roman"/>
        </w:rPr>
      </w:pPr>
      <w:r>
        <w:t>Nam</w:t>
      </w:r>
      <w:r w:rsidR="007B5FC2">
        <w:t>e</w:t>
      </w:r>
      <w:r>
        <w:t xml:space="preserve"> </w:t>
      </w:r>
      <w:r w:rsidR="007B5FC2">
        <w:t>of the insurance company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  <w:b/>
        </w:rPr>
      </w:pPr>
    </w:p>
    <w:p w:rsidR="0055304A" w:rsidRDefault="007B5FC2" w:rsidP="0055304A">
      <w:pPr>
        <w:spacing w:after="120"/>
        <w:rPr>
          <w:rFonts w:eastAsia="Times New Roman"/>
        </w:rPr>
      </w:pPr>
      <w:r>
        <w:t>CIN of the insurance company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</w:rPr>
      </w:pPr>
    </w:p>
    <w:p w:rsidR="00C61AF4" w:rsidRDefault="00C61AF4" w:rsidP="0055304A">
      <w:pPr>
        <w:spacing w:after="120"/>
        <w:rPr>
          <w:rFonts w:eastAsia="Times New Roman"/>
        </w:rPr>
      </w:pPr>
      <w:r>
        <w:t>Insurance number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61AF4" w:rsidRPr="0044230A" w:rsidTr="00163CF3">
        <w:tc>
          <w:tcPr>
            <w:tcW w:w="8361" w:type="dxa"/>
          </w:tcPr>
          <w:p w:rsidR="00C61AF4" w:rsidRPr="0044230A" w:rsidRDefault="00C61AF4" w:rsidP="00163CF3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79B0">
              <w:fldChar w:fldCharType="end"/>
            </w:r>
          </w:p>
        </w:tc>
      </w:tr>
    </w:tbl>
    <w:p w:rsidR="00C61AF4" w:rsidRDefault="00C61AF4" w:rsidP="0055304A">
      <w:pPr>
        <w:spacing w:after="120"/>
        <w:rPr>
          <w:rFonts w:eastAsia="Times New Roman"/>
        </w:rPr>
      </w:pPr>
    </w:p>
    <w:p w:rsidR="0055304A" w:rsidRDefault="005E1EE9" w:rsidP="0055304A">
      <w:pPr>
        <w:spacing w:after="120"/>
        <w:rPr>
          <w:rFonts w:eastAsia="Times New Roman"/>
        </w:rPr>
      </w:pPr>
      <w:r w:rsidRPr="005E1EE9">
        <w:t>Name of contact 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  <w:b/>
        </w:rPr>
      </w:pPr>
    </w:p>
    <w:p w:rsidR="0055304A" w:rsidRDefault="005E1EE9" w:rsidP="0055304A">
      <w:pPr>
        <w:spacing w:after="120"/>
        <w:rPr>
          <w:rFonts w:eastAsia="Times New Roman"/>
        </w:rPr>
      </w:pPr>
      <w:r w:rsidRPr="005E1EE9">
        <w:t xml:space="preserve">Telephone number </w:t>
      </w:r>
      <w:r>
        <w:t>of</w:t>
      </w:r>
      <w:r w:rsidRPr="005E1EE9">
        <w:t xml:space="preserve"> contact 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after="120"/>
        <w:rPr>
          <w:rFonts w:eastAsia="Times New Roman"/>
        </w:rPr>
      </w:pPr>
    </w:p>
    <w:p w:rsidR="0055304A" w:rsidRDefault="005E1EE9" w:rsidP="0055304A">
      <w:pPr>
        <w:spacing w:after="120"/>
        <w:rPr>
          <w:rFonts w:eastAsia="Times New Roman"/>
        </w:rPr>
      </w:pPr>
      <w:r w:rsidRPr="005E1EE9">
        <w:t xml:space="preserve">Email </w:t>
      </w:r>
      <w:r>
        <w:t>of</w:t>
      </w:r>
      <w:r w:rsidRPr="005E1EE9">
        <w:t xml:space="preserve"> contact person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5304A" w:rsidRPr="0044230A" w:rsidTr="00A10AC7">
        <w:tc>
          <w:tcPr>
            <w:tcW w:w="8361" w:type="dxa"/>
          </w:tcPr>
          <w:p w:rsidR="0055304A" w:rsidRPr="0044230A" w:rsidRDefault="0055304A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E79B0">
              <w:fldChar w:fldCharType="end"/>
            </w:r>
          </w:p>
        </w:tc>
      </w:tr>
    </w:tbl>
    <w:p w:rsidR="0055304A" w:rsidRDefault="0055304A" w:rsidP="0055304A">
      <w:pPr>
        <w:spacing w:before="6" w:line="140" w:lineRule="exact"/>
        <w:rPr>
          <w:sz w:val="14"/>
          <w:szCs w:val="14"/>
        </w:rPr>
      </w:pPr>
    </w:p>
    <w:p w:rsidR="0055304A" w:rsidRPr="004616BE" w:rsidRDefault="005E1EE9" w:rsidP="0055304A">
      <w:pPr>
        <w:rPr>
          <w:sz w:val="16"/>
          <w:szCs w:val="16"/>
        </w:rPr>
      </w:pPr>
      <w:r w:rsidRPr="005E1EE9">
        <w:rPr>
          <w:sz w:val="16"/>
          <w:szCs w:val="16"/>
        </w:rPr>
        <w:t>Insurance Distribution Act</w:t>
      </w:r>
      <w:r w:rsidR="0055304A" w:rsidRPr="005E1EE9">
        <w:rPr>
          <w:sz w:val="16"/>
          <w:szCs w:val="16"/>
        </w:rPr>
        <w:t xml:space="preserve"> (2018:1219). </w:t>
      </w:r>
      <w:r w:rsidRPr="005E1EE9">
        <w:rPr>
          <w:sz w:val="16"/>
          <w:szCs w:val="16"/>
        </w:rPr>
        <w:t>Insurance Distribution Ordinance</w:t>
      </w:r>
      <w:r w:rsidR="0055304A" w:rsidRPr="005E1EE9">
        <w:rPr>
          <w:sz w:val="16"/>
          <w:szCs w:val="16"/>
        </w:rPr>
        <w:t xml:space="preserve"> (2018:1231). </w:t>
      </w:r>
      <w:r w:rsidR="0055304A" w:rsidRPr="004616BE">
        <w:rPr>
          <w:sz w:val="16"/>
          <w:szCs w:val="16"/>
        </w:rPr>
        <w:t>Finansinspektionen</w:t>
      </w:r>
      <w:r w:rsidRPr="004616BE">
        <w:rPr>
          <w:sz w:val="16"/>
          <w:szCs w:val="16"/>
        </w:rPr>
        <w:t>’</w:t>
      </w:r>
      <w:r w:rsidR="0055304A" w:rsidRPr="004616BE">
        <w:rPr>
          <w:sz w:val="16"/>
          <w:szCs w:val="16"/>
        </w:rPr>
        <w:t xml:space="preserve">s </w:t>
      </w:r>
      <w:r w:rsidRPr="004616BE">
        <w:rPr>
          <w:sz w:val="16"/>
          <w:szCs w:val="16"/>
        </w:rPr>
        <w:t>regulations</w:t>
      </w:r>
      <w:r w:rsidR="0055304A" w:rsidRPr="004616BE">
        <w:rPr>
          <w:sz w:val="16"/>
          <w:szCs w:val="16"/>
        </w:rPr>
        <w:t xml:space="preserve"> (2018:10) </w:t>
      </w:r>
      <w:r w:rsidRPr="004616BE">
        <w:rPr>
          <w:sz w:val="16"/>
          <w:szCs w:val="16"/>
        </w:rPr>
        <w:t>regarding insurance distribution</w:t>
      </w:r>
      <w:r w:rsidR="0055304A" w:rsidRPr="004616BE">
        <w:rPr>
          <w:sz w:val="16"/>
          <w:szCs w:val="16"/>
        </w:rPr>
        <w:t>.</w:t>
      </w:r>
    </w:p>
    <w:p w:rsidR="0055304A" w:rsidRPr="004616BE" w:rsidRDefault="0055304A" w:rsidP="0055304A"/>
    <w:p w:rsidR="0055304A" w:rsidRPr="004616BE" w:rsidRDefault="005E1EE9" w:rsidP="0055304A">
      <w:pPr>
        <w:rPr>
          <w:b/>
        </w:rPr>
      </w:pPr>
      <w:r w:rsidRPr="004616BE">
        <w:rPr>
          <w:b/>
        </w:rPr>
        <w:t>Policyholder</w:t>
      </w:r>
      <w:r w:rsidR="0055304A" w:rsidRPr="004616BE">
        <w:rPr>
          <w:b/>
        </w:rPr>
        <w:t xml:space="preserve"> – </w:t>
      </w:r>
      <w:r w:rsidRPr="004616BE">
        <w:rPr>
          <w:b/>
        </w:rPr>
        <w:t>natural or legal person</w:t>
      </w:r>
    </w:p>
    <w:p w:rsidR="0055304A" w:rsidRPr="005E1EE9" w:rsidRDefault="005E1EE9" w:rsidP="0055304A">
      <w:r>
        <w:t>State</w:t>
      </w:r>
      <w:r w:rsidRPr="005E1EE9">
        <w:t xml:space="preserve"> the name and personal ID number if the policyholder is a natural person or the name and CIN if the policyholder is a legal person.</w:t>
      </w:r>
    </w:p>
    <w:p w:rsidR="0055304A" w:rsidRPr="005E1EE9" w:rsidRDefault="0055304A" w:rsidP="0055304A"/>
    <w:p w:rsidR="0055304A" w:rsidRPr="004616BE" w:rsidRDefault="0055304A" w:rsidP="0055304A">
      <w:pPr>
        <w:rPr>
          <w:b/>
        </w:rPr>
      </w:pPr>
      <w:r w:rsidRPr="004616BE">
        <w:rPr>
          <w:b/>
        </w:rPr>
        <w:t>Scope</w:t>
      </w:r>
    </w:p>
    <w:p w:rsidR="0055304A" w:rsidRPr="005E1EE9" w:rsidRDefault="005E1EE9" w:rsidP="0055304A">
      <w:r w:rsidRPr="005E1EE9">
        <w:t>Specify the activity covered by the liability insurance</w:t>
      </w:r>
      <w:r w:rsidR="0055304A" w:rsidRPr="005E1EE9">
        <w:t xml:space="preserve">. </w:t>
      </w:r>
      <w:r w:rsidRPr="005E1EE9">
        <w:t>Don’t forget to specify if the policy covers multiple activities.</w:t>
      </w:r>
    </w:p>
    <w:p w:rsidR="0055304A" w:rsidRPr="005E1EE9" w:rsidRDefault="0055304A" w:rsidP="0055304A"/>
    <w:p w:rsidR="0055304A" w:rsidRPr="005E1EE9" w:rsidRDefault="005E1EE9" w:rsidP="0055304A">
      <w:pPr>
        <w:rPr>
          <w:b/>
        </w:rPr>
      </w:pPr>
      <w:r w:rsidRPr="005E1EE9">
        <w:rPr>
          <w:b/>
        </w:rPr>
        <w:t>Validity of the insurance policy</w:t>
      </w:r>
    </w:p>
    <w:p w:rsidR="0055304A" w:rsidRPr="005E1EE9" w:rsidRDefault="005E1EE9" w:rsidP="0055304A">
      <w:r w:rsidRPr="005E1EE9">
        <w:t xml:space="preserve">Either write the date as YYYY-MM-DD or check the box if the insurance policy will enter into force on the date the policyholder is registered </w:t>
      </w:r>
      <w:r>
        <w:t>with</w:t>
      </w:r>
      <w:r w:rsidRPr="005E1EE9">
        <w:t xml:space="preserve"> the Swedish Companies Registration Offi</w:t>
      </w:r>
      <w:r>
        <w:t>ce as an insurance intermediary</w:t>
      </w:r>
      <w:r w:rsidR="0055304A" w:rsidRPr="005E1EE9">
        <w:t>.</w:t>
      </w:r>
    </w:p>
    <w:p w:rsidR="0055304A" w:rsidRPr="005E1EE9" w:rsidRDefault="0055304A" w:rsidP="0055304A"/>
    <w:p w:rsidR="0055304A" w:rsidRPr="005E1EE9" w:rsidRDefault="005E1EE9" w:rsidP="0055304A">
      <w:pPr>
        <w:rPr>
          <w:b/>
        </w:rPr>
      </w:pPr>
      <w:r w:rsidRPr="005E1EE9">
        <w:rPr>
          <w:b/>
        </w:rPr>
        <w:t>Insurer</w:t>
      </w:r>
    </w:p>
    <w:p w:rsidR="0055304A" w:rsidRPr="005E1EE9" w:rsidRDefault="005E1EE9" w:rsidP="0055304A">
      <w:r>
        <w:t>State</w:t>
      </w:r>
      <w:r w:rsidRPr="005E1EE9">
        <w:t xml:space="preserve"> the name and CIN of the insurance company that</w:t>
      </w:r>
      <w:r>
        <w:t xml:space="preserve"> issued the liability insurance</w:t>
      </w:r>
      <w:r w:rsidR="0055304A" w:rsidRPr="005E1EE9">
        <w:t xml:space="preserve">. </w:t>
      </w:r>
      <w:r>
        <w:t>Provide</w:t>
      </w:r>
      <w:r w:rsidRPr="005E1EE9">
        <w:t xml:space="preserve"> the name, telephone number and email address of a contact </w:t>
      </w:r>
      <w:r>
        <w:t>person at the insurance company</w:t>
      </w:r>
      <w:r w:rsidR="0055304A" w:rsidRPr="005E1EE9">
        <w:t>.</w:t>
      </w:r>
    </w:p>
    <w:p w:rsidR="007E5955" w:rsidRPr="005E1EE9" w:rsidRDefault="007E5955" w:rsidP="0055304A"/>
    <w:sectPr w:rsidR="007E5955" w:rsidRPr="005E1EE9" w:rsidSect="00DB6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04A" w:rsidRDefault="0055304A" w:rsidP="002D45F1">
      <w:pPr>
        <w:spacing w:line="240" w:lineRule="auto"/>
      </w:pPr>
      <w:r>
        <w:separator/>
      </w:r>
    </w:p>
  </w:endnote>
  <w:endnote w:type="continuationSeparator" w:id="0">
    <w:p w:rsidR="0055304A" w:rsidRDefault="0055304A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BE" w:rsidRDefault="004616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4616BE">
      <w:rPr>
        <w:noProof/>
      </w:rPr>
      <w:t>2</w:t>
    </w:r>
    <w:r>
      <w:fldChar w:fldCharType="end"/>
    </w:r>
    <w:r>
      <w:t>(</w:t>
    </w:r>
    <w:r w:rsidR="004616BE">
      <w:fldChar w:fldCharType="begin"/>
    </w:r>
    <w:r w:rsidR="004616BE">
      <w:instrText xml:space="preserve"> NUMPAGES  \* Arabic  \* MERGEFORMAT </w:instrText>
    </w:r>
    <w:r w:rsidR="004616BE">
      <w:fldChar w:fldCharType="separate"/>
    </w:r>
    <w:r w:rsidR="004616BE">
      <w:rPr>
        <w:noProof/>
      </w:rPr>
      <w:t>2</w:t>
    </w:r>
    <w:r w:rsidR="004616BE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4616BE">
      <w:rPr>
        <w:noProof/>
      </w:rPr>
      <w:t>1</w:t>
    </w:r>
    <w:r>
      <w:fldChar w:fldCharType="end"/>
    </w:r>
    <w:r>
      <w:t>(</w:t>
    </w:r>
    <w:r w:rsidR="004616BE">
      <w:fldChar w:fldCharType="begin"/>
    </w:r>
    <w:r w:rsidR="004616BE">
      <w:instrText xml:space="preserve"> NUMPAGES  \* Arabic  \* MERGEFORMAT </w:instrText>
    </w:r>
    <w:r w:rsidR="004616BE">
      <w:fldChar w:fldCharType="separate"/>
    </w:r>
    <w:r w:rsidR="004616BE">
      <w:rPr>
        <w:noProof/>
      </w:rPr>
      <w:t>2</w:t>
    </w:r>
    <w:r w:rsidR="004616BE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04A" w:rsidRDefault="0055304A" w:rsidP="002D45F1">
      <w:pPr>
        <w:spacing w:line="240" w:lineRule="auto"/>
      </w:pPr>
      <w:r>
        <w:separator/>
      </w:r>
    </w:p>
  </w:footnote>
  <w:footnote w:type="continuationSeparator" w:id="0">
    <w:p w:rsidR="0055304A" w:rsidRDefault="0055304A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BE" w:rsidRDefault="004616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val="sv-SE"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Pr="007B5FC2" w:rsidRDefault="002D45F1" w:rsidP="002D45F1">
                          <w:pPr>
                            <w:pStyle w:val="AdressFet"/>
                            <w:rPr>
                              <w:lang w:val="sv-SE"/>
                            </w:rPr>
                          </w:pPr>
                          <w:r w:rsidRPr="007B5FC2">
                            <w:rPr>
                              <w:lang w:val="sv-SE"/>
                            </w:rPr>
                            <w:t>Finansinspektionen</w:t>
                          </w:r>
                        </w:p>
                        <w:p w:rsidR="002D45F1" w:rsidRPr="007B5FC2" w:rsidRDefault="002D45F1" w:rsidP="002D45F1">
                          <w:pPr>
                            <w:pStyle w:val="Adress"/>
                            <w:rPr>
                              <w:lang w:val="sv-SE"/>
                            </w:rPr>
                          </w:pPr>
                          <w:r w:rsidRPr="007B5FC2">
                            <w:rPr>
                              <w:lang w:val="sv-SE"/>
                            </w:rPr>
                            <w:t>Box 7821</w:t>
                          </w:r>
                        </w:p>
                        <w:p w:rsidR="002D45F1" w:rsidRPr="007B5FC2" w:rsidRDefault="002D45F1" w:rsidP="002D45F1">
                          <w:pPr>
                            <w:pStyle w:val="Adress"/>
                            <w:rPr>
                              <w:lang w:val="sv-SE"/>
                            </w:rPr>
                          </w:pPr>
                          <w:r w:rsidRPr="007B5FC2">
                            <w:rPr>
                              <w:lang w:val="sv-SE"/>
                            </w:rPr>
                            <w:t>SE-103 97 Stockholm</w:t>
                          </w:r>
                        </w:p>
                        <w:p w:rsidR="002D45F1" w:rsidRPr="007B5FC2" w:rsidRDefault="002D45F1" w:rsidP="002D45F1">
                          <w:pPr>
                            <w:pStyle w:val="Adress"/>
                            <w:rPr>
                              <w:lang w:val="sv-SE"/>
                            </w:rPr>
                          </w:pPr>
                          <w:r w:rsidRPr="007B5FC2">
                            <w:rPr>
                              <w:lang w:val="sv-SE"/>
                            </w:rP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</w:pPr>
                          <w: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</w:pPr>
                          <w: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</w:pPr>
                          <w: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</w:pPr>
                          <w: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 xml:space="preserve"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 xml:space="preserve"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 xml:space="preserve"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 xml:space="preserve"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</w:pPr>
                    <w:r>
                      <w:t xml:space="preserve"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</w:pPr>
                    <w:r>
                      <w:t xml:space="preserve"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</w:pPr>
                    <w:r>
                      <w:t xml:space="preserve"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</w:pPr>
                    <w:r>
                      <w:t xml:space="preserve"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PYWs9ur9lAQ2bkDRpvRWUmIAi1sUY4Bx8TVPVWEI4vODgk+pdcsvws0pV1oFP0SnoQORb8I9Wg8Rxajk9XOcSA==" w:salt="G4m/jwRhMZnui7Y957n/KQ==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4A"/>
    <w:rsid w:val="00046B76"/>
    <w:rsid w:val="00057198"/>
    <w:rsid w:val="00065CE2"/>
    <w:rsid w:val="0009680D"/>
    <w:rsid w:val="000B5529"/>
    <w:rsid w:val="000F44D2"/>
    <w:rsid w:val="0011797D"/>
    <w:rsid w:val="0013521B"/>
    <w:rsid w:val="00176682"/>
    <w:rsid w:val="001955E2"/>
    <w:rsid w:val="001A160B"/>
    <w:rsid w:val="001A195A"/>
    <w:rsid w:val="001C27E9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616BE"/>
    <w:rsid w:val="00472415"/>
    <w:rsid w:val="004E3E64"/>
    <w:rsid w:val="00512DBF"/>
    <w:rsid w:val="00553039"/>
    <w:rsid w:val="0055304A"/>
    <w:rsid w:val="005E1EE9"/>
    <w:rsid w:val="005E52EE"/>
    <w:rsid w:val="006C209E"/>
    <w:rsid w:val="006D68D8"/>
    <w:rsid w:val="006E2496"/>
    <w:rsid w:val="00782004"/>
    <w:rsid w:val="007B5FC2"/>
    <w:rsid w:val="007E5955"/>
    <w:rsid w:val="007F06F1"/>
    <w:rsid w:val="007F20D4"/>
    <w:rsid w:val="008030BA"/>
    <w:rsid w:val="008155DE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C5F5A"/>
    <w:rsid w:val="009F2A10"/>
    <w:rsid w:val="00A6527B"/>
    <w:rsid w:val="00A919E7"/>
    <w:rsid w:val="00AC28E8"/>
    <w:rsid w:val="00B23872"/>
    <w:rsid w:val="00B42BC3"/>
    <w:rsid w:val="00C26004"/>
    <w:rsid w:val="00C5085A"/>
    <w:rsid w:val="00C61AF4"/>
    <w:rsid w:val="00C948D6"/>
    <w:rsid w:val="00CA6CEF"/>
    <w:rsid w:val="00CC1742"/>
    <w:rsid w:val="00CC4072"/>
    <w:rsid w:val="00CD2A2E"/>
    <w:rsid w:val="00D1566A"/>
    <w:rsid w:val="00D7107F"/>
    <w:rsid w:val="00DB6253"/>
    <w:rsid w:val="00DB7A03"/>
    <w:rsid w:val="00E46D77"/>
    <w:rsid w:val="00E819F5"/>
    <w:rsid w:val="00EB0E57"/>
    <w:rsid w:val="00EC52A2"/>
    <w:rsid w:val="00F57636"/>
    <w:rsid w:val="00F77977"/>
    <w:rsid w:val="00F8549B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4A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uiPriority w:val="1"/>
    <w:qFormat/>
    <w:rsid w:val="0055304A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DC5DFA1</Template>
  <TotalTime>0</TotalTime>
  <Pages>2</Pages>
  <Words>394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2019-10-16T07:00:00Z</dcterms:created>
  <dcterms:modified xsi:type="dcterms:W3CDTF">2019-10-16T07:01:00Z</dcterms:modified>
</cp:coreProperties>
</file>