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1A" w:rsidRPr="003A2E1B" w:rsidRDefault="00086D1A" w:rsidP="00086D1A">
      <w:pPr>
        <w:spacing w:line="240" w:lineRule="auto"/>
        <w:rPr>
          <w:sz w:val="2"/>
          <w:szCs w:val="2"/>
        </w:rPr>
      </w:pPr>
    </w:p>
    <w:p w:rsidR="00086D1A" w:rsidRPr="008A7D4E" w:rsidRDefault="00021574" w:rsidP="00021574">
      <w:pPr>
        <w:pStyle w:val="Rubrik1"/>
        <w:spacing w:after="320"/>
        <w:rPr>
          <w:sz w:val="18"/>
        </w:rPr>
      </w:pPr>
      <w:r w:rsidRPr="008A7D4E">
        <w:rPr>
          <w:sz w:val="18"/>
        </w:rPr>
        <w:t>Bilaga 1. Avprickningslista för prospekt.</w:t>
      </w:r>
    </w:p>
    <w:p w:rsidR="00086D1A" w:rsidRDefault="00086D1A" w:rsidP="00086D1A">
      <w:pPr>
        <w:pStyle w:val="Rubrik1"/>
        <w:spacing w:after="320"/>
      </w:pPr>
    </w:p>
    <w:p w:rsidR="00086D1A" w:rsidRDefault="00086D1A" w:rsidP="00086D1A">
      <w:pPr>
        <w:pStyle w:val="Rubrik1"/>
        <w:spacing w:after="320"/>
      </w:pPr>
    </w:p>
    <w:p w:rsidR="00086D1A" w:rsidRDefault="00086D1A" w:rsidP="00086D1A">
      <w:pPr>
        <w:pStyle w:val="Rubrik1"/>
        <w:spacing w:after="320"/>
        <w:rPr>
          <w:rFonts w:asciiTheme="minorHAnsi" w:eastAsiaTheme="minorHAnsi" w:hAnsiTheme="minorHAnsi" w:cstheme="minorBidi"/>
          <w:b w:val="0"/>
          <w:sz w:val="24"/>
          <w:szCs w:val="24"/>
        </w:rPr>
      </w:pPr>
      <w:r>
        <w:t>Registreringsdokument för aktier</w:t>
      </w:r>
      <w:r w:rsidR="00D70388">
        <w:t>elaterade värdepapper</w:t>
      </w:r>
    </w:p>
    <w:p w:rsidR="00086D1A" w:rsidRDefault="00086D1A" w:rsidP="00086D1A">
      <w:r w:rsidRPr="00021574">
        <w:rPr>
          <w:u w:val="single"/>
        </w:rPr>
        <w:t>Emittent</w:t>
      </w:r>
      <w:r>
        <w:t xml:space="preserve">: </w:t>
      </w:r>
      <w:r w:rsidRPr="00F76746">
        <w:rPr>
          <w:szCs w:val="22"/>
        </w:rPr>
        <w:fldChar w:fldCharType="begin" w:fldLock="1">
          <w:ffData>
            <w:name w:val="Text1"/>
            <w:enabled/>
            <w:calcOnExit w:val="0"/>
            <w:textInput/>
          </w:ffData>
        </w:fldChar>
      </w:r>
      <w:bookmarkStart w:id="0" w:name="Text1"/>
      <w:r w:rsidRPr="000730E7">
        <w:rPr>
          <w:szCs w:val="22"/>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086D1A" w:rsidRDefault="00086D1A" w:rsidP="00086D1A"/>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BC644B" w:rsidP="00155DDF">
            <w:pPr>
              <w:rPr>
                <w:b/>
              </w:rPr>
            </w:pPr>
            <w:r>
              <w:rPr>
                <w:b/>
              </w:rPr>
              <w:t>1</w:t>
            </w:r>
            <w:r w:rsidR="00086D1A" w:rsidRPr="0097068E">
              <w:rPr>
                <w:b/>
              </w:rPr>
              <w:t xml:space="preserve"> </w:t>
            </w:r>
            <w:r w:rsidR="00FE5F0B" w:rsidRPr="00FE5F0B">
              <w:rPr>
                <w:b/>
              </w:rPr>
              <w:t>ANSVARIGA PERSONER, INFORMATION FRÅN TREDJE PART, EXPERTRAPPORTER OCH GODKÄNNANDE AV BEHÖRIG MYNDIGHET</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BC644B"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B30865" w:rsidTr="00155DDF">
        <w:tc>
          <w:tcPr>
            <w:tcW w:w="4794" w:type="dxa"/>
            <w:tcMar>
              <w:top w:w="85" w:type="dxa"/>
              <w:bottom w:w="85" w:type="dxa"/>
            </w:tcMar>
          </w:tcPr>
          <w:p w:rsidR="00B30865" w:rsidRPr="00B30865" w:rsidRDefault="00B30865" w:rsidP="00B30865">
            <w:r w:rsidRPr="00B30865">
              <w:t xml:space="preserve">1.1 </w:t>
            </w:r>
            <w:r w:rsidR="00FE5F0B" w:rsidRPr="00FE5F0B">
              <w:rPr>
                <w:szCs w:val="23"/>
              </w:rPr>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30865" w:rsidTr="00155DDF">
        <w:tc>
          <w:tcPr>
            <w:tcW w:w="4794" w:type="dxa"/>
            <w:tcMar>
              <w:top w:w="85" w:type="dxa"/>
              <w:bottom w:w="85" w:type="dxa"/>
            </w:tcMar>
          </w:tcPr>
          <w:p w:rsidR="00FE5F0B" w:rsidRDefault="00B30865" w:rsidP="00BC644B">
            <w:pPr>
              <w:pStyle w:val="Default"/>
              <w:rPr>
                <w:sz w:val="23"/>
                <w:szCs w:val="23"/>
              </w:rPr>
            </w:pPr>
            <w:r>
              <w:rPr>
                <w:sz w:val="23"/>
                <w:szCs w:val="23"/>
              </w:rPr>
              <w:t xml:space="preserve">1.2 </w:t>
            </w:r>
            <w:r w:rsidR="00FE5F0B" w:rsidRPr="00FE5F0B">
              <w:rPr>
                <w:sz w:val="23"/>
                <w:szCs w:val="23"/>
              </w:rPr>
              <w:t xml:space="preserve">En förklaring av de som ansvarar för registreringsdokumentet att enligt deras kännedom överensstämmer den information som ges i registreringsdokumentet med sakförhållandena och har ingen uppgift som sannolikt skulle kunna påverka dess innebörd utelämnats. </w:t>
            </w:r>
          </w:p>
          <w:p w:rsidR="00FE5F0B" w:rsidRDefault="00FE5F0B" w:rsidP="00BC644B">
            <w:pPr>
              <w:pStyle w:val="Default"/>
              <w:rPr>
                <w:sz w:val="23"/>
                <w:szCs w:val="23"/>
              </w:rPr>
            </w:pPr>
          </w:p>
          <w:p w:rsidR="00B30865" w:rsidRDefault="00FE5F0B" w:rsidP="00BC644B">
            <w:pPr>
              <w:pStyle w:val="Default"/>
            </w:pPr>
            <w:r w:rsidRPr="00FE5F0B">
              <w:rPr>
                <w:sz w:val="23"/>
                <w:szCs w:val="23"/>
              </w:rPr>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30865" w:rsidTr="00155DDF">
        <w:tc>
          <w:tcPr>
            <w:tcW w:w="4794" w:type="dxa"/>
            <w:tcMar>
              <w:top w:w="85" w:type="dxa"/>
              <w:bottom w:w="85" w:type="dxa"/>
            </w:tcMar>
          </w:tcPr>
          <w:p w:rsidR="00FE5F0B" w:rsidRDefault="006105BE" w:rsidP="00465BAA">
            <w:pPr>
              <w:pStyle w:val="Default"/>
            </w:pPr>
            <w:r>
              <w:t xml:space="preserve">1.3 </w:t>
            </w:r>
            <w:r w:rsidR="00FE5F0B" w:rsidRPr="00FE5F0B">
              <w:t xml:space="preserve">Om ett uttalande eller en rapport som tillskrivs en person som expert tas med i registreringsdokumentet, ange följande uppgifter för den personen: </w:t>
            </w:r>
          </w:p>
          <w:p w:rsidR="00FE5F0B" w:rsidRDefault="00FE5F0B" w:rsidP="00465BAA">
            <w:pPr>
              <w:pStyle w:val="Default"/>
            </w:pPr>
          </w:p>
          <w:p w:rsidR="00FE5F0B" w:rsidRDefault="00FE5F0B" w:rsidP="00465BAA">
            <w:pPr>
              <w:pStyle w:val="Default"/>
            </w:pPr>
            <w:r w:rsidRPr="00FE5F0B">
              <w:t xml:space="preserve">a) Namn. </w:t>
            </w:r>
          </w:p>
          <w:p w:rsidR="00FE5F0B" w:rsidRDefault="00FE5F0B" w:rsidP="00465BAA">
            <w:pPr>
              <w:pStyle w:val="Default"/>
            </w:pPr>
          </w:p>
          <w:p w:rsidR="00FE5F0B" w:rsidRDefault="00FE5F0B" w:rsidP="00465BAA">
            <w:pPr>
              <w:pStyle w:val="Default"/>
            </w:pPr>
            <w:r w:rsidRPr="00FE5F0B">
              <w:t xml:space="preserve">b) Kontorsadress. </w:t>
            </w:r>
          </w:p>
          <w:p w:rsidR="00FE5F0B" w:rsidRDefault="00FE5F0B" w:rsidP="00465BAA">
            <w:pPr>
              <w:pStyle w:val="Default"/>
            </w:pPr>
          </w:p>
          <w:p w:rsidR="00FE5F0B" w:rsidRDefault="00FE5F0B" w:rsidP="00465BAA">
            <w:pPr>
              <w:pStyle w:val="Default"/>
            </w:pPr>
            <w:r w:rsidRPr="00FE5F0B">
              <w:t xml:space="preserve">c) Kvalifikationer. </w:t>
            </w:r>
          </w:p>
          <w:p w:rsidR="00FE5F0B" w:rsidRDefault="00FE5F0B" w:rsidP="00465BAA">
            <w:pPr>
              <w:pStyle w:val="Default"/>
            </w:pPr>
          </w:p>
          <w:p w:rsidR="00FE5F0B" w:rsidRDefault="00FE5F0B" w:rsidP="00465BAA">
            <w:pPr>
              <w:pStyle w:val="Default"/>
            </w:pPr>
            <w:r w:rsidRPr="00FE5F0B">
              <w:t xml:space="preserve">d) Eventuellt väsentligt intresse i emittenten. </w:t>
            </w:r>
          </w:p>
          <w:p w:rsidR="00FE5F0B" w:rsidRDefault="00FE5F0B" w:rsidP="00465BAA">
            <w:pPr>
              <w:pStyle w:val="Default"/>
            </w:pPr>
          </w:p>
          <w:p w:rsidR="00B30865" w:rsidRPr="00465BAA" w:rsidRDefault="00FE5F0B" w:rsidP="00465BAA">
            <w:pPr>
              <w:pStyle w:val="Default"/>
            </w:pPr>
            <w:r w:rsidRPr="00FE5F0B">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Mar>
              <w:top w:w="85" w:type="dxa"/>
              <w:bottom w:w="85" w:type="dxa"/>
            </w:tcMar>
          </w:tcPr>
          <w:p w:rsidR="00B30865" w:rsidRDefault="00B30865" w:rsidP="00B30865">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30865" w:rsidTr="00155DDF">
        <w:tc>
          <w:tcPr>
            <w:tcW w:w="4794" w:type="dxa"/>
            <w:tcMar>
              <w:top w:w="85" w:type="dxa"/>
              <w:bottom w:w="85" w:type="dxa"/>
            </w:tcMar>
          </w:tcPr>
          <w:p w:rsidR="00B30865" w:rsidRPr="00465BAA" w:rsidRDefault="00B30865" w:rsidP="00465BAA">
            <w:pPr>
              <w:pStyle w:val="Default"/>
            </w:pPr>
            <w:r w:rsidRPr="00465BAA">
              <w:t xml:space="preserve">1.4 </w:t>
            </w:r>
            <w:r w:rsidR="0069752B" w:rsidRPr="0069752B">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30865" w:rsidRDefault="00B30865" w:rsidP="00B30865">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30865" w:rsidRPr="00465BAA" w:rsidTr="00155DDF">
        <w:trPr>
          <w:trHeight w:val="267"/>
        </w:trPr>
        <w:tc>
          <w:tcPr>
            <w:tcW w:w="4794" w:type="dxa"/>
            <w:tcMar>
              <w:top w:w="85" w:type="dxa"/>
              <w:bottom w:w="85" w:type="dxa"/>
            </w:tcMar>
          </w:tcPr>
          <w:p w:rsidR="0069752B" w:rsidRDefault="00465BAA" w:rsidP="00465BAA">
            <w:pPr>
              <w:pStyle w:val="Default"/>
            </w:pPr>
            <w:r w:rsidRPr="00465BAA">
              <w:t xml:space="preserve">1.5 </w:t>
            </w:r>
            <w:r w:rsidR="0069752B" w:rsidRPr="0069752B">
              <w:t xml:space="preserve">Ett uttalande om att </w:t>
            </w:r>
          </w:p>
          <w:p w:rsidR="0069752B" w:rsidRDefault="0069752B" w:rsidP="00465BAA">
            <w:pPr>
              <w:pStyle w:val="Default"/>
            </w:pPr>
          </w:p>
          <w:p w:rsidR="0069752B" w:rsidRDefault="0069752B" w:rsidP="00465BAA">
            <w:pPr>
              <w:pStyle w:val="Default"/>
            </w:pPr>
            <w:r w:rsidRPr="0069752B">
              <w:t xml:space="preserve">a) [registreringsdokumentet/prospektet] har godkänts av [behörig myndighets namn], som behörig myndighet enligt förordning (EU) 2017/1129, </w:t>
            </w:r>
          </w:p>
          <w:p w:rsidR="0069752B" w:rsidRDefault="0069752B" w:rsidP="00465BAA">
            <w:pPr>
              <w:pStyle w:val="Default"/>
            </w:pPr>
          </w:p>
          <w:p w:rsidR="0069752B" w:rsidRDefault="0069752B" w:rsidP="00465BAA">
            <w:pPr>
              <w:pStyle w:val="Default"/>
            </w:pPr>
            <w:r w:rsidRPr="0069752B">
              <w:t xml:space="preserve">b) [behörig myndighets namn] godkänner detta [registreringsdokument/prospekt] enbart i så måtto att det uppfyller de krav på fullständighet, begriplighet och konsekvens som anges i förordning (EU) 2017/1129, </w:t>
            </w:r>
          </w:p>
          <w:p w:rsidR="0069752B" w:rsidRDefault="0069752B" w:rsidP="00465BAA">
            <w:pPr>
              <w:pStyle w:val="Default"/>
            </w:pPr>
          </w:p>
          <w:p w:rsidR="00B30865" w:rsidRPr="00465BAA" w:rsidRDefault="0069752B" w:rsidP="00465BAA">
            <w:pPr>
              <w:pStyle w:val="Default"/>
            </w:pPr>
            <w:r w:rsidRPr="0069752B">
              <w:t>c) detta godkännande inte bör betraktas som något slags stöd för den emittent som avses i detta [registreringsdokument/prospekt].</w:t>
            </w:r>
          </w:p>
        </w:tc>
        <w:tc>
          <w:tcPr>
            <w:tcW w:w="1310" w:type="dxa"/>
            <w:tcMar>
              <w:top w:w="85" w:type="dxa"/>
              <w:bottom w:w="85" w:type="dxa"/>
            </w:tcMar>
          </w:tcPr>
          <w:p w:rsidR="00B30865" w:rsidRPr="00465BAA" w:rsidRDefault="00B30865" w:rsidP="00465BAA">
            <w:pPr>
              <w:pStyle w:val="Default"/>
            </w:pPr>
            <w:r w:rsidRPr="00465BAA">
              <w:fldChar w:fldCharType="begin" w:fldLock="1">
                <w:ffData>
                  <w:name w:val=""/>
                  <w:enabled/>
                  <w:calcOnExit w:val="0"/>
                  <w:textInput/>
                </w:ffData>
              </w:fldChar>
            </w:r>
            <w:r w:rsidRPr="00465BAA">
              <w:instrText xml:space="preserve"> FORMTEXT </w:instrText>
            </w:r>
            <w:r w:rsidRPr="00465BAA">
              <w:fldChar w:fldCharType="separate"/>
            </w:r>
            <w:r w:rsidRPr="00465BAA">
              <w:t>     </w:t>
            </w:r>
            <w:r w:rsidRPr="00465BAA">
              <w:fldChar w:fldCharType="end"/>
            </w:r>
          </w:p>
        </w:tc>
        <w:tc>
          <w:tcPr>
            <w:tcW w:w="3389" w:type="dxa"/>
            <w:tcMar>
              <w:top w:w="85" w:type="dxa"/>
              <w:bottom w:w="85" w:type="dxa"/>
            </w:tcMar>
          </w:tcPr>
          <w:p w:rsidR="00B30865" w:rsidRPr="00465BAA" w:rsidRDefault="00B30865" w:rsidP="00465BAA">
            <w:pPr>
              <w:pStyle w:val="Default"/>
            </w:pPr>
            <w:r w:rsidRPr="00465BAA">
              <w:fldChar w:fldCharType="begin" w:fldLock="1">
                <w:ffData>
                  <w:name w:val=""/>
                  <w:enabled/>
                  <w:calcOnExit w:val="0"/>
                  <w:textInput/>
                </w:ffData>
              </w:fldChar>
            </w:r>
            <w:r w:rsidRPr="00465BAA">
              <w:instrText xml:space="preserve"> FORMTEXT </w:instrText>
            </w:r>
            <w:r w:rsidRPr="00465BAA">
              <w:fldChar w:fldCharType="separate"/>
            </w:r>
            <w:r w:rsidRPr="00465BAA">
              <w:t>     </w:t>
            </w:r>
            <w:r w:rsidRPr="00465BAA">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BC644B" w:rsidP="00155DDF">
            <w:pPr>
              <w:rPr>
                <w:b/>
              </w:rPr>
            </w:pPr>
            <w:r>
              <w:rPr>
                <w:b/>
              </w:rPr>
              <w:t>2</w:t>
            </w:r>
            <w:r w:rsidR="00086D1A" w:rsidRPr="0097068E">
              <w:rPr>
                <w:b/>
              </w:rPr>
              <w:t xml:space="preserve"> </w:t>
            </w:r>
            <w:r w:rsidR="008E623D" w:rsidRPr="008E623D">
              <w:rPr>
                <w:b/>
              </w:rPr>
              <w:t>REVISORER SOM UTFÖR DEN LAGSTADGADE REVISIONEN</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001C1B63">
              <w:rPr>
                <w:b/>
              </w:rPr>
              <w:t>)</w:t>
            </w:r>
            <w:r w:rsidR="00BC644B">
              <w:rPr>
                <w:b/>
              </w:rPr>
              <w:t xml:space="preserve"> </w:t>
            </w:r>
            <w:r w:rsidR="00BC644B"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EB2A2D">
            <w:r>
              <w:lastRenderedPageBreak/>
              <w:t xml:space="preserve">2.1 </w:t>
            </w:r>
            <w:r w:rsidR="008E623D" w:rsidRPr="008E623D">
              <w:t>Namn på och adress till emittentens revisorer för den period som täcks av den historiska finansiella informationen (samt uppgifter om deras medlemskap i ett branschorgan).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C40A4">
            <w:r>
              <w:t xml:space="preserve">2.2 </w:t>
            </w:r>
            <w:r w:rsidR="008E623D" w:rsidRPr="008E623D">
              <w:t>Om revisorer har avgått, entledigats eller inte har utnämnts på nytt under den period som täcks av den historiska finansiella informationen, ange närmare uppgifter om dessa är av betydelse.</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pPr>
        <w:ind w:right="-1845"/>
      </w:pPr>
    </w:p>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EB1894" w:rsidP="00155DDF">
            <w:pPr>
              <w:rPr>
                <w:b/>
              </w:rPr>
            </w:pPr>
            <w:r>
              <w:rPr>
                <w:b/>
              </w:rPr>
              <w:t>3</w:t>
            </w:r>
            <w:r w:rsidR="00086D1A" w:rsidRPr="0097068E">
              <w:rPr>
                <w:b/>
              </w:rPr>
              <w:t xml:space="preserve"> </w:t>
            </w:r>
            <w:r w:rsidR="00086D1A">
              <w:rPr>
                <w:b/>
              </w:rPr>
              <w:t xml:space="preserve">RISKFAKTORER </w:t>
            </w:r>
            <w:r w:rsidR="00086D1A" w:rsidRPr="0097068E">
              <w:rPr>
                <w:b/>
              </w:rPr>
              <w:t xml:space="preserve"> </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EB1894"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8E623D" w:rsidRDefault="00086D1A" w:rsidP="006C40A4">
            <w:r>
              <w:t>3.1</w:t>
            </w:r>
            <w:r w:rsidR="00155DDF">
              <w:t xml:space="preserve"> </w:t>
            </w:r>
            <w:r w:rsidR="008E623D" w:rsidRPr="008E623D">
              <w:t xml:space="preserve">En beskrivning av de väsentliga risker som är specifika för emittenten, i ett avsnitt med rubriken ”Riskfaktorer” och uppdelat på ett begränsat antal kategorier. </w:t>
            </w:r>
          </w:p>
          <w:p w:rsidR="008E623D" w:rsidRDefault="008E623D" w:rsidP="006C40A4"/>
          <w:p w:rsidR="007C4FB8" w:rsidRDefault="008E623D" w:rsidP="006C40A4">
            <w:r w:rsidRPr="008E623D">
              <w:t>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Riskerna ska bekräftas av innehållet i registreringsdokumentet.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EB1894" w:rsidP="00155DDF">
            <w:pPr>
              <w:rPr>
                <w:b/>
              </w:rPr>
            </w:pPr>
            <w:r>
              <w:rPr>
                <w:b/>
              </w:rPr>
              <w:t>4</w:t>
            </w:r>
            <w:r w:rsidR="00086D1A">
              <w:rPr>
                <w:b/>
              </w:rPr>
              <w:t xml:space="preserve"> </w:t>
            </w:r>
            <w:r w:rsidR="00086D1A" w:rsidRPr="00657105">
              <w:rPr>
                <w:b/>
              </w:rPr>
              <w:t>INFORMATION OM EMITTENTEN</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EB1894"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7922B6">
            <w:r>
              <w:t xml:space="preserve">4.1 </w:t>
            </w:r>
            <w:r w:rsidR="00181D1F" w:rsidRPr="00181D1F">
              <w:t>Emittentens registrerade firma och kommersiella beteckning.</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 xml:space="preserve">4.2 </w:t>
            </w:r>
            <w:r w:rsidR="009F6D3C" w:rsidRPr="009F6D3C">
              <w:t>Platsen för emittentens registrering och dennes registreringsnummer och identifieringskod för juridiska personer (LEI).</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7922B6">
            <w:r>
              <w:t xml:space="preserve">4.3 </w:t>
            </w:r>
            <w:r w:rsidR="009F6D3C" w:rsidRPr="009F6D3C">
              <w:t>Datum för stiftande och emittentens livslängd, om inte denna är obestämd.</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7922B6">
            <w:r>
              <w:t>4.4</w:t>
            </w:r>
            <w:r w:rsidR="00D76C9B">
              <w:t xml:space="preserve"> </w:t>
            </w:r>
            <w:r w:rsidR="009F6D3C" w:rsidRPr="009F6D3C">
              <w:t xml:space="preserve">Emittentens hemvist och rättsliga form, den lagstiftning enligt vilken emittenten driver verksamhet, emittentens registreringsland, </w:t>
            </w:r>
            <w:r w:rsidR="009F6D3C" w:rsidRPr="009F6D3C">
              <w:lastRenderedPageBreak/>
              <w:t>adress och telefonnummer för emittentens säte (eller plats för huvudsaklig verksamhet, om annan än dess säte) och emittentens webbplats, om sådan finns, med ett uttalande om att informationen på webbplatsen inte ingår i prospektet såvida denna information inte införlivas i prospektet genom hänvisningar.</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086D1A" w:rsidP="00906A2C">
            <w:pPr>
              <w:rPr>
                <w:b/>
              </w:rPr>
            </w:pPr>
            <w:r w:rsidRPr="0097068E">
              <w:rPr>
                <w:b/>
              </w:rPr>
              <w:t>5</w:t>
            </w:r>
            <w:r w:rsidRPr="00906A2C">
              <w:rPr>
                <w:b/>
              </w:rPr>
              <w:t xml:space="preserve"> FÖRETAGETS VERKSAMHET</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001C1B63">
              <w:rPr>
                <w:b/>
              </w:rPr>
              <w:t>)</w:t>
            </w:r>
            <w:r w:rsidR="00EB1894">
              <w:rPr>
                <w:b/>
              </w:rPr>
              <w:t xml:space="preserve"> </w:t>
            </w:r>
            <w:r w:rsidR="00EB1894"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155DDF">
            <w:r>
              <w:t xml:space="preserve">5.1 </w:t>
            </w:r>
            <w:r w:rsidR="00906A2C" w:rsidRPr="00906A2C">
              <w:t>Huvudverksamheter</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7922B6">
            <w:r>
              <w:t xml:space="preserve">5.1.1 </w:t>
            </w:r>
            <w:r w:rsidR="00AB73D9" w:rsidRPr="00AB73D9">
              <w:t>En beskrivning av (bland annat väsentliga faktorer i samband med) emittentens rörelse och huvudverksamheter, med uppgifter om de viktigaste kategorier av produkter och/eller tjänster som sålts för varje räkenskapsår under den period som täcks av den historiska finansiella informationen.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 xml:space="preserve">5.1.2 </w:t>
            </w:r>
            <w:r w:rsidR="00AB73D9" w:rsidRPr="00AB73D9">
              <w:t>Upplysningar om alla nya betydande produkter och/eller tjänster som introducerats och, i den utsträckning som utvecklingen av nya produkter eller tjänster har offentliggjorts för allmänheten, i vilket utvecklingsstadium produkterna eller tjänsterna befinner sig.</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AB73D9" w:rsidRDefault="00086D1A" w:rsidP="007922B6">
            <w:r>
              <w:t xml:space="preserve">5.2 </w:t>
            </w:r>
            <w:r w:rsidR="00AB73D9" w:rsidRPr="00AB73D9">
              <w:t xml:space="preserve">Huvudsakliga marknader </w:t>
            </w:r>
          </w:p>
          <w:p w:rsidR="00AB73D9" w:rsidRDefault="00AB73D9" w:rsidP="007922B6"/>
          <w:p w:rsidR="004E269F" w:rsidRDefault="00AB73D9" w:rsidP="007922B6">
            <w:r w:rsidRPr="00AB73D9">
              <w:t>En beskrivning av de huvudsakliga marknader där emittenten är verksam, inbegripet fördelningen av totala intäkter på rörelsesegment och geografiska marknader, för varje räkenskapsår under den period som täcks av den historiska finansiella informationen.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 xml:space="preserve">5.3 </w:t>
            </w:r>
            <w:r w:rsidR="00636083" w:rsidRPr="00636083">
              <w:t>De viktiga händelserna i utvecklingen av emittentens verksamhet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636083" w:rsidRDefault="00086D1A" w:rsidP="007922B6">
            <w:r>
              <w:t xml:space="preserve">5.4 </w:t>
            </w:r>
            <w:r w:rsidR="00636083" w:rsidRPr="00636083">
              <w:t xml:space="preserve">Strategi och mål </w:t>
            </w:r>
          </w:p>
          <w:p w:rsidR="00636083" w:rsidRDefault="00636083" w:rsidP="007922B6"/>
          <w:p w:rsidR="00C01386" w:rsidRDefault="00636083" w:rsidP="007922B6">
            <w:r w:rsidRPr="00636083">
              <w:t>En beskrivning av emittentens affärsstrategi och affärsmål, både ur ekonomisk och icke-ekonomisk synvinkel (om sådan finns). Härvid ska emittentens framtida utmaningar och framtidsutsikter beaktas.</w:t>
            </w:r>
          </w:p>
        </w:tc>
        <w:tc>
          <w:tcPr>
            <w:tcW w:w="1310" w:type="dxa"/>
            <w:tcMar>
              <w:top w:w="85" w:type="dxa"/>
              <w:bottom w:w="85" w:type="dxa"/>
            </w:tcMar>
          </w:tcPr>
          <w:p w:rsidR="00086D1A" w:rsidRDefault="00152FA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lastRenderedPageBreak/>
              <w:t xml:space="preserve">5.5 </w:t>
            </w:r>
            <w:r w:rsidR="00E15278" w:rsidRPr="00E15278">
              <w:t>Om det är väsentligt för emittentens verksamhet eller lönsamhet ska sammanfattande upplysningar lämnas om i vilken utsträckning emittenten är beroende av patent, licenser och industriella, kommersiella och finansiella avtal samt nya tillverkningsprocesser.</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t xml:space="preserve">5.6 </w:t>
            </w:r>
            <w:r w:rsidR="00E15278" w:rsidRPr="00E15278">
              <w:t>Om emittenten lämnat uppgifter om sitt konkurrensläge ska grunden för dessa anges.</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 xml:space="preserve">5.7 </w:t>
            </w:r>
            <w:r w:rsidR="00FE0EB2" w:rsidRPr="00FE0EB2">
              <w:t>Investeringar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t xml:space="preserve">5.7.1 </w:t>
            </w:r>
            <w:r w:rsidR="00E15278" w:rsidRPr="00E15278">
              <w:t>En beskrivning av emittentens väsentliga investeringar (inklusive belopp) för varje räkenskapsår under den period som täcks av den historiska finansiella informationen, till och med registreringsdokumentets datum.</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t xml:space="preserve">5.7.2 </w:t>
            </w:r>
            <w:r w:rsidR="00E15278" w:rsidRPr="00E15278">
              <w:t>En beskrivning av emittentens väsentliga pågående investeringar eller investeringar för vilka fasta åtaganden redan gjorts, bland annat deras geografiska fördelning (inhemska och utländska) och finansiering (intern eller extern).</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t xml:space="preserve">5.7.3 </w:t>
            </w:r>
            <w:r w:rsidR="00E15278" w:rsidRPr="00E15278">
              <w:t>Uppgifter om samriskföretag och andra företag i vilka emittenten innehar en kapitalandel och som troligen har stor betydelse för bedömningen av emittentens egna tillgångar och skulder, finansiella ställning eller resultat.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t xml:space="preserve">5.7.4 </w:t>
            </w:r>
            <w:r w:rsidR="00E15278" w:rsidRPr="00E15278">
              <w:t>En beskrivning av eventuella miljöfaktorer som kan påverka emittentens användning av de materiella anläggningstillgångarna.</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086D1A" w:rsidP="00155DDF">
            <w:pPr>
              <w:rPr>
                <w:b/>
              </w:rPr>
            </w:pPr>
            <w:r>
              <w:rPr>
                <w:b/>
              </w:rPr>
              <w:t>6</w:t>
            </w:r>
            <w:r w:rsidRPr="0097068E">
              <w:rPr>
                <w:b/>
              </w:rPr>
              <w:t xml:space="preserve"> </w:t>
            </w:r>
            <w:r>
              <w:rPr>
                <w:b/>
              </w:rPr>
              <w:t>ORGANISATIONSSTRUKTUR</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EB1894"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6317B6">
            <w:r>
              <w:t xml:space="preserve">6.1 </w:t>
            </w:r>
            <w:r w:rsidR="00E15278" w:rsidRPr="00E15278">
              <w:t>Om emittenten tillhör en koncern, ge en kort beskrivning av koncernen och av emittentens ställning inom denna. Beskrivningen kan ske i form av eller åtföljas av ett organisationsdiagram, om detta klargör strukturen.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6317B6">
            <w:r>
              <w:lastRenderedPageBreak/>
              <w:t xml:space="preserve">6.2 </w:t>
            </w:r>
            <w:r w:rsidR="00E15278" w:rsidRPr="00E15278">
              <w:t>En förteckning över emittentens viktigare dotterbolag, med uppgift om namn, registrerings- eller etableringsland, emittentens ägarandel och, om någon skillnad föreligger, emittentens andel av rösterna.</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086D1A" w:rsidP="003E5AA6">
            <w:pPr>
              <w:rPr>
                <w:b/>
              </w:rPr>
            </w:pPr>
            <w:r w:rsidRPr="003E5AA6">
              <w:rPr>
                <w:b/>
              </w:rPr>
              <w:t>7</w:t>
            </w:r>
            <w:r w:rsidR="003E5AA6" w:rsidRPr="003E5AA6">
              <w:rPr>
                <w:b/>
              </w:rPr>
              <w:t xml:space="preserve"> </w:t>
            </w:r>
            <w:r w:rsidRPr="003E5AA6">
              <w:rPr>
                <w:b/>
              </w:rPr>
              <w:t>ÖVERSIKT ÖVER DRIFT OCH FINANSIERING</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033D28"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Pr="006317B6" w:rsidRDefault="00086D1A" w:rsidP="00155DDF">
            <w:r w:rsidRPr="006317B6">
              <w:t xml:space="preserve">7.1 </w:t>
            </w:r>
            <w:r w:rsidR="003E5AA6" w:rsidRPr="006317B6">
              <w:t>Finansiell ställning</w:t>
            </w:r>
          </w:p>
        </w:tc>
        <w:tc>
          <w:tcPr>
            <w:tcW w:w="1310" w:type="dxa"/>
            <w:tcMar>
              <w:top w:w="85" w:type="dxa"/>
              <w:bottom w:w="85" w:type="dxa"/>
            </w:tcMar>
          </w:tcPr>
          <w:p w:rsidR="00086D1A" w:rsidRPr="006317B6" w:rsidRDefault="00086D1A" w:rsidP="00155DDF">
            <w:r w:rsidRPr="006317B6">
              <w:fldChar w:fldCharType="begin" w:fldLock="1">
                <w:ffData>
                  <w:name w:val=""/>
                  <w:enabled/>
                  <w:calcOnExit w:val="0"/>
                  <w:textInput/>
                </w:ffData>
              </w:fldChar>
            </w:r>
            <w:r w:rsidRPr="006317B6">
              <w:instrText xml:space="preserve"> FORMTEXT </w:instrText>
            </w:r>
            <w:r w:rsidRPr="006317B6">
              <w:fldChar w:fldCharType="separate"/>
            </w:r>
            <w:r w:rsidRPr="006317B6">
              <w:t>     </w:t>
            </w:r>
            <w:r w:rsidRPr="006317B6">
              <w:fldChar w:fldCharType="end"/>
            </w:r>
          </w:p>
        </w:tc>
        <w:tc>
          <w:tcPr>
            <w:tcW w:w="3389" w:type="dxa"/>
            <w:tcMar>
              <w:top w:w="85" w:type="dxa"/>
              <w:bottom w:w="85" w:type="dxa"/>
            </w:tcMar>
          </w:tcPr>
          <w:p w:rsidR="00086D1A" w:rsidRDefault="00086D1A" w:rsidP="00155DDF">
            <w:r w:rsidRPr="006317B6">
              <w:fldChar w:fldCharType="begin" w:fldLock="1">
                <w:ffData>
                  <w:name w:val=""/>
                  <w:enabled/>
                  <w:calcOnExit w:val="0"/>
                  <w:textInput/>
                </w:ffData>
              </w:fldChar>
            </w:r>
            <w:r w:rsidRPr="006317B6">
              <w:instrText xml:space="preserve"> FORMTEXT </w:instrText>
            </w:r>
            <w:r w:rsidRPr="006317B6">
              <w:fldChar w:fldCharType="separate"/>
            </w:r>
            <w:r w:rsidRPr="006317B6">
              <w:t>     </w:t>
            </w:r>
            <w:r w:rsidRPr="006317B6">
              <w:fldChar w:fldCharType="end"/>
            </w:r>
          </w:p>
        </w:tc>
      </w:tr>
      <w:tr w:rsidR="00086D1A" w:rsidTr="00155DDF">
        <w:tc>
          <w:tcPr>
            <w:tcW w:w="4794" w:type="dxa"/>
            <w:tcMar>
              <w:top w:w="85" w:type="dxa"/>
              <w:bottom w:w="85" w:type="dxa"/>
            </w:tcMar>
          </w:tcPr>
          <w:p w:rsidR="00E15278" w:rsidRDefault="00086D1A" w:rsidP="005226B4">
            <w:r>
              <w:t>7.1.1</w:t>
            </w:r>
            <w:r w:rsidR="003E5AA6">
              <w:t xml:space="preserve"> </w:t>
            </w:r>
            <w:r w:rsidR="00E15278" w:rsidRPr="00E15278">
              <w:t xml:space="preserve">I den utsträckning det inte tas upp på annat ställe i registreringsdokumentet och krävs för att förstå emittentens verksamhet som helhet, en rättvisande översikt över utvecklingen och resultatet av emittentens verksamhet samt emittentens ställning för varje år och delperiod för vilket eller vilken historisk finansiell information krävs, inbegripet orsakerna till väsentliga förändringar. </w:t>
            </w:r>
          </w:p>
          <w:p w:rsidR="00E15278" w:rsidRDefault="00E15278" w:rsidP="005226B4"/>
          <w:p w:rsidR="00E15278" w:rsidRDefault="00E15278" w:rsidP="005226B4">
            <w:r w:rsidRPr="00E15278">
              <w:t xml:space="preserve">Denna översikt ska utgöra en välavvägd och heltäckande analys av utvecklingen och resultatet av emittentens verksamhet samt dennes ställning, med hänsyn till verksamhetens storlek och komplexitet. </w:t>
            </w:r>
          </w:p>
          <w:p w:rsidR="00E15278" w:rsidRDefault="00E15278" w:rsidP="005226B4"/>
          <w:p w:rsidR="005A6065" w:rsidRDefault="00E15278" w:rsidP="005226B4">
            <w:r w:rsidRPr="00E15278">
              <w:t>I den omfattning det krävs för att förstå emittentens utveckling, resultat eller ställning ska analysen inbegripa både finansiella och, i tillämpliga fall, icke-finansiella nyckeltal av betydelse för verksamheten i fråga. Analysen ska i tillämpliga fall innefatta hänvisningar till och ytterligare förklaringar av de belopp som rapporteras i årsboksluten.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FF27DA" w:rsidRDefault="00086D1A" w:rsidP="005226B4">
            <w:r>
              <w:t>7.1.2</w:t>
            </w:r>
            <w:r w:rsidR="00933921">
              <w:t xml:space="preserve"> </w:t>
            </w:r>
            <w:r w:rsidR="00FF27DA" w:rsidRPr="00FF27DA">
              <w:t xml:space="preserve">I den utsträckning det inte tas upp på annat ställe i registreringsdokumentet och krävs för att förstå emittentens verksamhet som helhet ska översikten också innehålla upplysningar om </w:t>
            </w:r>
          </w:p>
          <w:p w:rsidR="00FF27DA" w:rsidRDefault="00FF27DA" w:rsidP="005226B4"/>
          <w:p w:rsidR="00FF27DA" w:rsidRDefault="00FF27DA" w:rsidP="005226B4">
            <w:r w:rsidRPr="00FF27DA">
              <w:t xml:space="preserve">a) emittentens sannolika framtida utveckling, </w:t>
            </w:r>
          </w:p>
          <w:p w:rsidR="00FF27DA" w:rsidRDefault="00FF27DA" w:rsidP="005226B4"/>
          <w:p w:rsidR="00B22352" w:rsidRDefault="00FF27DA" w:rsidP="00D24D76">
            <w:r w:rsidRPr="00FF27DA">
              <w:t xml:space="preserve">b) forsknings- och utvecklingsaktiviteter. </w:t>
            </w:r>
          </w:p>
          <w:p w:rsidR="00933921" w:rsidRDefault="00FF27DA" w:rsidP="00D24D76">
            <w:r w:rsidRPr="00FF27DA">
              <w:lastRenderedPageBreak/>
              <w:t xml:space="preserve">Kraven enligt punkt 7.1 kan uppfyllas genom att man tar med de förvaltningsberättelser som avses i artiklarna 19 och 29 i Europaparlamentets och </w:t>
            </w:r>
            <w:r>
              <w:t>rådets direktiv 2013/34/EU</w:t>
            </w:r>
            <w:r w:rsidR="00933921" w:rsidRPr="00933921">
              <w:t>.</w:t>
            </w:r>
          </w:p>
        </w:tc>
        <w:tc>
          <w:tcPr>
            <w:tcW w:w="1310" w:type="dxa"/>
            <w:tcMar>
              <w:top w:w="85" w:type="dxa"/>
              <w:bottom w:w="85" w:type="dxa"/>
            </w:tcMar>
          </w:tcPr>
          <w:p w:rsidR="00086D1A" w:rsidRPr="00EA76B8"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7.2</w:t>
            </w:r>
            <w:r w:rsidR="005B438C">
              <w:t xml:space="preserve"> Rörelseresultat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C36E48">
            <w:r>
              <w:t>7.2.1</w:t>
            </w:r>
            <w:r w:rsidR="005B438C">
              <w:t xml:space="preserve"> </w:t>
            </w:r>
            <w:r w:rsidR="00C36E48" w:rsidRPr="00C36E48">
              <w:t>Information om viktiga faktorer, inklusive ovanliga eller sällsynta händelser eller ny utveckling, som på ett väsentligt sätt påverkat emittentens rörelseinkomster och den omfattning i vilken inkomsterna påverkats.</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5226B4">
            <w:r>
              <w:t>7.2.2</w:t>
            </w:r>
            <w:r w:rsidR="00BD73AC">
              <w:t xml:space="preserve"> </w:t>
            </w:r>
            <w:r w:rsidR="00484098" w:rsidRPr="00484098">
              <w:t>Om den historiska finansiella informationen visar att nettoförsäljningen eller nettointäkterna ändrats på ett väsentligt sätt, diskutera skälen till denna förändring.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Tr="00155DDF">
        <w:tc>
          <w:tcPr>
            <w:tcW w:w="9493" w:type="dxa"/>
            <w:gridSpan w:val="3"/>
            <w:tcMar>
              <w:top w:w="85" w:type="dxa"/>
              <w:bottom w:w="85" w:type="dxa"/>
            </w:tcMar>
          </w:tcPr>
          <w:p w:rsidR="00086D1A" w:rsidRPr="0097068E" w:rsidRDefault="009011DE" w:rsidP="00B270B7">
            <w:pPr>
              <w:rPr>
                <w:b/>
              </w:rPr>
            </w:pPr>
            <w:r>
              <w:rPr>
                <w:b/>
              </w:rPr>
              <w:t>8</w:t>
            </w:r>
            <w:r w:rsidR="00086D1A" w:rsidRPr="00B270B7">
              <w:rPr>
                <w:b/>
              </w:rPr>
              <w:t xml:space="preserve"> KAPITALRESURSER</w:t>
            </w:r>
          </w:p>
        </w:tc>
      </w:tr>
      <w:tr w:rsidR="00086D1A"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5226B4">
            <w:r>
              <w:t xml:space="preserve">8.1 </w:t>
            </w:r>
            <w:r w:rsidR="00D909E7" w:rsidRPr="00D909E7">
              <w:t>Information om emittentens kapitalresurser (på både kort och lång sikt).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5226B4">
            <w:r>
              <w:t>8.2</w:t>
            </w:r>
            <w:r w:rsidR="00B270B7">
              <w:t xml:space="preserve"> </w:t>
            </w:r>
            <w:r w:rsidR="00D909E7" w:rsidRPr="00D909E7">
              <w:t>En redogörelse för källorna till och storleken på emittentens kassaflöde samt en beskrivning av kassaflödet.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5226B4">
            <w:r>
              <w:t>8.3</w:t>
            </w:r>
            <w:r w:rsidR="00D51245">
              <w:t xml:space="preserve"> </w:t>
            </w:r>
            <w:r w:rsidR="00D909E7" w:rsidRPr="00D909E7">
              <w:t>Information om emittentens lånebehov och finansieringsstruktur.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5226B4">
            <w:r>
              <w:t>8.4</w:t>
            </w:r>
            <w:r w:rsidR="007A4353">
              <w:t xml:space="preserve"> </w:t>
            </w:r>
            <w:r w:rsidR="00D909E7" w:rsidRPr="00D909E7">
              <w:t>Information om eventuella begränsningar av kapitalresursernas användning som på ett väsentligt sätt har påverkat eller skulle kunna påverka, direkt eller indirekt, emittentens verksamhet.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8.5</w:t>
            </w:r>
            <w:r w:rsidR="00D55C57">
              <w:t xml:space="preserve"> </w:t>
            </w:r>
            <w:r w:rsidR="00D909E7" w:rsidRPr="00D909E7">
              <w:t>Information om hur de åtaganden som avses i punkt 5.7.2 förväntas finansieras.</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97068E" w:rsidTr="00155DDF">
        <w:tc>
          <w:tcPr>
            <w:tcW w:w="9493" w:type="dxa"/>
            <w:gridSpan w:val="3"/>
            <w:tcMar>
              <w:top w:w="85" w:type="dxa"/>
              <w:bottom w:w="85" w:type="dxa"/>
            </w:tcMar>
          </w:tcPr>
          <w:p w:rsidR="00086D1A" w:rsidRPr="0097068E" w:rsidRDefault="009011DE" w:rsidP="001B4396">
            <w:pPr>
              <w:rPr>
                <w:b/>
              </w:rPr>
            </w:pPr>
            <w:r>
              <w:rPr>
                <w:b/>
              </w:rPr>
              <w:t>9</w:t>
            </w:r>
            <w:r w:rsidR="00086D1A" w:rsidRPr="0097068E">
              <w:rPr>
                <w:b/>
              </w:rPr>
              <w:t xml:space="preserve"> </w:t>
            </w:r>
            <w:r w:rsidR="001B4396">
              <w:rPr>
                <w:b/>
              </w:rPr>
              <w:t>REGELVERK</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5226B4">
            <w:r>
              <w:t xml:space="preserve">9.1 </w:t>
            </w:r>
            <w:r w:rsidR="00E539B8" w:rsidRPr="00E539B8">
              <w:t xml:space="preserve">En beskrivning av regelverket för emittentens verksamhet, vilket kan ha en </w:t>
            </w:r>
            <w:r w:rsidR="00E539B8" w:rsidRPr="00E539B8">
              <w:lastRenderedPageBreak/>
              <w:t>väsentlig effekt på rörelsen, samt uppgift om ekonomisk politik, finans- eller penningpolitik eller annan offentlig politik eller faktorer inom ramen för detta som väsentligt har påverkat eller skulle kunna påverka, direkt eller indirekt, emittentens verksamhet.</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97068E" w:rsidTr="00155DDF">
        <w:tc>
          <w:tcPr>
            <w:tcW w:w="9493" w:type="dxa"/>
            <w:gridSpan w:val="3"/>
            <w:tcMar>
              <w:top w:w="85" w:type="dxa"/>
              <w:bottom w:w="85" w:type="dxa"/>
            </w:tcMar>
          </w:tcPr>
          <w:p w:rsidR="00086D1A" w:rsidRPr="0097068E" w:rsidRDefault="00086D1A" w:rsidP="00A1576E">
            <w:pPr>
              <w:rPr>
                <w:b/>
              </w:rPr>
            </w:pPr>
            <w:r>
              <w:rPr>
                <w:b/>
              </w:rPr>
              <w:t>10</w:t>
            </w:r>
            <w:r w:rsidRPr="0097068E">
              <w:rPr>
                <w:b/>
              </w:rPr>
              <w:t xml:space="preserve"> </w:t>
            </w:r>
            <w:r>
              <w:rPr>
                <w:b/>
              </w:rPr>
              <w:t xml:space="preserve">INFORMATION OM </w:t>
            </w:r>
            <w:r w:rsidR="00A1576E">
              <w:rPr>
                <w:b/>
              </w:rPr>
              <w:t>TRENDER</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E539B8" w:rsidRDefault="00E539B8" w:rsidP="00E539B8">
            <w:r>
              <w:t>10.1 E</w:t>
            </w:r>
            <w:r w:rsidRPr="00E539B8">
              <w:t xml:space="preserve">n beskrivning av </w:t>
            </w:r>
          </w:p>
          <w:p w:rsidR="00E539B8" w:rsidRDefault="00E539B8" w:rsidP="00E539B8"/>
          <w:p w:rsidR="00E539B8" w:rsidRDefault="00E539B8" w:rsidP="00E539B8">
            <w:r w:rsidRPr="00E539B8">
              <w:t xml:space="preserve">a) de senaste viktigaste utvecklingstrenderna i fråga om produktion, försäljning, lager, kostnader och försäljningspriser under perioden från utgången av det senaste räkenskapsåret till registreringsdokumentets datum, </w:t>
            </w:r>
          </w:p>
          <w:p w:rsidR="00E539B8" w:rsidRDefault="00E539B8" w:rsidP="00E539B8"/>
          <w:p w:rsidR="0067042B" w:rsidRDefault="00E539B8" w:rsidP="005226B4">
            <w:r w:rsidRPr="00E539B8">
              <w:t>b) alla betydande förändringar av koncernens finansiella resultat under perioden från utgången av den senaste räkenskapsperiod för vilken finansiell information har offentliggjorts till registreringsdokumentets datum, eller uppgift om att inga ändringar har skett.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5226B4">
            <w:r>
              <w:t>10.2</w:t>
            </w:r>
            <w:r w:rsidR="006C615D">
              <w:t xml:space="preserve"> </w:t>
            </w:r>
            <w:r w:rsidR="001533FA" w:rsidRPr="001533FA">
              <w:t>Information om alla kända trender, osäkerheter, krav, åtaganden eller händelser som med rimlig sannolikhet kommer att få en väsentlig inverkan på emittentens utsikter för åtminstone innevarande räkenskapsår.</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97068E" w:rsidTr="00155DDF">
        <w:tc>
          <w:tcPr>
            <w:tcW w:w="9493" w:type="dxa"/>
            <w:gridSpan w:val="3"/>
            <w:tcMar>
              <w:top w:w="85" w:type="dxa"/>
              <w:bottom w:w="85" w:type="dxa"/>
            </w:tcMar>
          </w:tcPr>
          <w:p w:rsidR="00086D1A" w:rsidRPr="0097068E" w:rsidRDefault="00086D1A" w:rsidP="00155DDF">
            <w:pPr>
              <w:rPr>
                <w:b/>
              </w:rPr>
            </w:pPr>
            <w:r>
              <w:rPr>
                <w:b/>
              </w:rPr>
              <w:t>11</w:t>
            </w:r>
            <w:r w:rsidRPr="0097068E">
              <w:rPr>
                <w:b/>
              </w:rPr>
              <w:t xml:space="preserve"> </w:t>
            </w:r>
            <w:r w:rsidRPr="00133F4A">
              <w:rPr>
                <w:b/>
              </w:rPr>
              <w:t>RESULTATPROGNOSER ELLER FÖRVÄNTADE RESULTAT</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5226B4">
            <w:r>
              <w:t xml:space="preserve">11.1 </w:t>
            </w:r>
            <w:r w:rsidR="00087E5D" w:rsidRPr="00087E5D">
              <w:t xml:space="preserve">Om emittenten har offentliggjort en resultatprognos eller ett förväntat resultat (som ännu inte har realiserats och som fortfarande gäller) ska denna prognos eller detta förväntade resultat tas med i registreringsdokumentet. Om en resultatprognos eller ett förväntat resultat har offentliggjorts och ännu inte realiserats men däremot har förlorat sin giltighet, ange detta samt en förklaring till varför denna </w:t>
            </w:r>
            <w:r w:rsidR="00087E5D" w:rsidRPr="00087E5D">
              <w:lastRenderedPageBreak/>
              <w:t>prognos eller detta förväntade resultat har förlorat sin giltighet. En sådan ogiltig resultatprognos eller ett sådant ogiltigt förväntat resultat omfattas inte av kraven i punkterna 11.2 och 11.3.</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C53D62" w:rsidRDefault="00086D1A" w:rsidP="00472EB2">
            <w:r>
              <w:t>11.2</w:t>
            </w:r>
            <w:r w:rsidR="00DC1F40">
              <w:t xml:space="preserve"> </w:t>
            </w:r>
            <w:r w:rsidR="00C53D62" w:rsidRPr="00C53D62">
              <w:t xml:space="preserve">Om emittenten väljer att ta med en ny resultatprognos eller ett nytt förväntat resultat, eller en tidigare offentliggjord resultatprognos eller ett tidigare offentliggjort förväntat resultat enligt punkt 11.1, ska denna resultatprognos eller detta förväntade resultat anges i tydliga och entydiga ordalag och innehålla en beskrivning av de centrala antaganden som ligger till grund för emittentens resultatprognos eller förväntade resultat. </w:t>
            </w:r>
          </w:p>
          <w:p w:rsidR="00C53D62" w:rsidRDefault="00C53D62" w:rsidP="00472EB2"/>
          <w:p w:rsidR="00C53D62" w:rsidRDefault="00C53D62" w:rsidP="00472EB2">
            <w:r w:rsidRPr="00C53D62">
              <w:t xml:space="preserve">Resultatprognosen eller det förväntade resultatet ska iaktta följande principer: </w:t>
            </w:r>
          </w:p>
          <w:p w:rsidR="00C53D62" w:rsidRDefault="00C53D62" w:rsidP="00472EB2"/>
          <w:p w:rsidR="00C53D62" w:rsidRDefault="00C53D62" w:rsidP="00472EB2">
            <w:r w:rsidRPr="00C53D62">
              <w:t xml:space="preserve">a) Det måste finnas en tydlig åtskillnad mellan antaganden om de faktorer som medlemmarna i emittentens förvaltnings-, lednings- eller tillsynsorgan kan påverka och antagandena om de faktorer som ligger helt utanför deras kontroll. </w:t>
            </w:r>
          </w:p>
          <w:p w:rsidR="00C53D62" w:rsidRDefault="00C53D62" w:rsidP="00472EB2"/>
          <w:p w:rsidR="00C53D62" w:rsidRDefault="00C53D62" w:rsidP="00472EB2">
            <w:r w:rsidRPr="00C53D62">
              <w:t xml:space="preserve">b) Antagandena måste vara rimliga, lätta att förstå för investerarna, specifika och exakta och får inte avse den generella riktigheten hos de uppskattningar som ligger till grund för prognosen. </w:t>
            </w:r>
          </w:p>
          <w:p w:rsidR="00C53D62" w:rsidRDefault="00C53D62" w:rsidP="00472EB2"/>
          <w:p w:rsidR="003D1F2B" w:rsidRDefault="00C53D62" w:rsidP="00472EB2">
            <w:r w:rsidRPr="00C53D62">
              <w:t>c) I fråga om en prognos ska antagandena uppmärksamma investerarna på osäkra faktorer som i väsentlig utsträckning skulle kunna ändra prognosens utfall.</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35328F" w:rsidRDefault="00086D1A" w:rsidP="0035328F">
            <w:r>
              <w:t>11.3</w:t>
            </w:r>
            <w:r w:rsidR="00C770D6">
              <w:t xml:space="preserve"> </w:t>
            </w:r>
            <w:r w:rsidR="0035328F" w:rsidRPr="0035328F">
              <w:t xml:space="preserve">Prospektet ska innehålla ett uttalande om att resultatprognosen eller det förväntade resultatet har sammanställts och utarbetats på en grundval som är både </w:t>
            </w:r>
          </w:p>
          <w:p w:rsidR="0035328F" w:rsidRDefault="0035328F" w:rsidP="0035328F"/>
          <w:p w:rsidR="0035328F" w:rsidRDefault="0035328F" w:rsidP="0035328F">
            <w:r w:rsidRPr="0035328F">
              <w:t xml:space="preserve">a) jämförbar med den historiska finansiella informationen, och </w:t>
            </w:r>
          </w:p>
          <w:p w:rsidR="0035328F" w:rsidRDefault="0035328F" w:rsidP="0035328F"/>
          <w:p w:rsidR="00ED78F6" w:rsidRDefault="0035328F" w:rsidP="00233293">
            <w:r w:rsidRPr="0035328F">
              <w:t>b) förenlig med em</w:t>
            </w:r>
            <w:r>
              <w:t>ittentens redovisningsprinciper</w:t>
            </w:r>
            <w:r w:rsidR="00864915">
              <w: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9011DE" w:rsidP="00155DDF">
            <w:pPr>
              <w:rPr>
                <w:b/>
              </w:rPr>
            </w:pPr>
            <w:r>
              <w:rPr>
                <w:b/>
              </w:rPr>
              <w:t>12</w:t>
            </w:r>
            <w:r w:rsidR="00086D1A" w:rsidRPr="00E73B24">
              <w:rPr>
                <w:b/>
              </w:rPr>
              <w:t xml:space="preserve"> </w:t>
            </w:r>
            <w:r w:rsidR="00115B1A" w:rsidRPr="00115B1A">
              <w:rPr>
                <w:b/>
              </w:rPr>
              <w:t>MEDLEMMAR I FÖRVALTNINGS-, LEDNINGS- ELLER TILLSYNSORGAN SAMT ÖVRIGA PERSONER I FÖRETAGSLEDNINGEN</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A312C0" w:rsidRDefault="00086D1A" w:rsidP="00A312C0">
            <w:r>
              <w:t xml:space="preserve">12.1 </w:t>
            </w:r>
            <w:r w:rsidR="00A312C0" w:rsidRPr="00A312C0">
              <w:t xml:space="preserve">Namn på och kontorsadress och befattning för nedanstående personer hos emittenten, med uppgift om deras viktigaste sysselsättningar utanför emittentens verksamhet, om dessa är betydande i förhållande till emittenten: </w:t>
            </w:r>
          </w:p>
          <w:p w:rsidR="00A312C0" w:rsidRDefault="00A312C0" w:rsidP="00A312C0"/>
          <w:p w:rsidR="00A312C0" w:rsidRDefault="00A312C0" w:rsidP="00A312C0">
            <w:r w:rsidRPr="00A312C0">
              <w:t xml:space="preserve">a) Medlemmar i förvaltnings-, lednings- eller tillsynsorgan. </w:t>
            </w:r>
          </w:p>
          <w:p w:rsidR="00A312C0" w:rsidRDefault="00A312C0" w:rsidP="00A312C0"/>
          <w:p w:rsidR="00A312C0" w:rsidRDefault="00A312C0" w:rsidP="00A312C0">
            <w:r w:rsidRPr="00A312C0">
              <w:t xml:space="preserve">b) Komplementärer i kommanditaktiebolag. </w:t>
            </w:r>
          </w:p>
          <w:p w:rsidR="00A312C0" w:rsidRDefault="00A312C0" w:rsidP="00A312C0"/>
          <w:p w:rsidR="00A312C0" w:rsidRDefault="00A312C0" w:rsidP="00A312C0">
            <w:r w:rsidRPr="00A312C0">
              <w:t xml:space="preserve">c) Stiftare, om emittenten har varit etablerad i mindre än fem år. </w:t>
            </w:r>
          </w:p>
          <w:p w:rsidR="00A312C0" w:rsidRDefault="00A312C0" w:rsidP="00A312C0"/>
          <w:p w:rsidR="00A312C0" w:rsidRDefault="00A312C0" w:rsidP="00A312C0">
            <w:r w:rsidRPr="00A312C0">
              <w:t xml:space="preserve">d) Alla personer i företagsledningen som är relevanta för att fastställa att det hos emittenten finns tillräcklig expertis och erfarenhet för att leda verksamheten. </w:t>
            </w:r>
          </w:p>
          <w:p w:rsidR="00A312C0" w:rsidRDefault="00A312C0" w:rsidP="00A312C0"/>
          <w:p w:rsidR="00A312C0" w:rsidRDefault="00A312C0" w:rsidP="00A312C0">
            <w:r w:rsidRPr="00A312C0">
              <w:t xml:space="preserve">Uppgifter om familjerelationer mellan de personer som avses i leden a–d. </w:t>
            </w:r>
          </w:p>
          <w:p w:rsidR="00A312C0" w:rsidRDefault="00A312C0" w:rsidP="00A312C0"/>
          <w:p w:rsidR="00A312C0" w:rsidRDefault="00A312C0" w:rsidP="00A312C0">
            <w:r w:rsidRPr="00A312C0">
              <w:t xml:space="preserve">För varje medlem i emittentens förvaltnings-, lednings- eller tillsynsorgan samt varje person som avses i första stycket b och d ska dennes relevanta kunnande och erfarenhet i företagsledningsfrågor redovisas, jämte följande uppgifter: </w:t>
            </w:r>
          </w:p>
          <w:p w:rsidR="00A312C0" w:rsidRDefault="00A312C0" w:rsidP="00A312C0"/>
          <w:p w:rsidR="00A312C0" w:rsidRDefault="00A312C0" w:rsidP="00A312C0">
            <w:r w:rsidRPr="00A312C0">
              <w:t xml:space="preserve">a) Namn på alla företag och delägarskap där sådana personer någon gång under de fem senaste åren varit medlem i förvaltnings-, lednings- eller tillsynsorganet eller varit delägare, med uppgift om huruvida personen fortfarande är medlem i förvaltnings-, lednings- eller tillsynsorganet eller delägare. Det är inte nödvändigt att ange alla dotterbolag till en emittent i vilka personen också är medlem i förvaltnings-, lednings- eller tillsynsorganet. </w:t>
            </w:r>
          </w:p>
          <w:p w:rsidR="00A312C0" w:rsidRDefault="00A312C0" w:rsidP="00A312C0"/>
          <w:p w:rsidR="00A312C0" w:rsidRDefault="00A312C0" w:rsidP="00A312C0">
            <w:r w:rsidRPr="00A312C0">
              <w:t xml:space="preserve">b) Uppgift om huruvida personen dömts i bedrägerirelaterade mål under åtminstone de fem senaste åren. </w:t>
            </w:r>
          </w:p>
          <w:p w:rsidR="00A312C0" w:rsidRDefault="00A312C0" w:rsidP="00A312C0"/>
          <w:p w:rsidR="00A312C0" w:rsidRDefault="00A312C0" w:rsidP="00A312C0">
            <w:r w:rsidRPr="00A312C0">
              <w:t xml:space="preserve">c) Uppgifter om konkurs, likvidation eller konkursförvaltning under åtminstone de fem senaste åren som de personer som nämns i första stycket a och d varit inblandade i och där personerna haft någon av de funktioner som nämns. </w:t>
            </w:r>
          </w:p>
          <w:p w:rsidR="00A312C0" w:rsidRDefault="00A312C0" w:rsidP="00A312C0"/>
          <w:p w:rsidR="00A312C0" w:rsidRDefault="00A312C0" w:rsidP="00A312C0">
            <w:r w:rsidRPr="00A312C0">
              <w:t xml:space="preserve">d) Uppgifter om huruvida reglerings- eller tillsynsmyndigheter (inbegripet erkända yrkessammanslutningar) under åtminstone de fem senaste åren officiellt har bundit en sådan person vid och/eller utfärdat påföljder mot en sådan person för ett brott och huruvida personen under åtminstone de fem senaste åren har förbjudits av domstol att vara medlem i en emittents förvaltnings-, lednings- eller tillsynsorgan eller att utöva ledande eller övergripande funktioner hos en emittent. </w:t>
            </w:r>
          </w:p>
          <w:p w:rsidR="00A312C0" w:rsidRDefault="00A312C0" w:rsidP="00A312C0"/>
          <w:p w:rsidR="00A63668" w:rsidRDefault="00A312C0" w:rsidP="009556B7">
            <w:r w:rsidRPr="00A312C0">
              <w:t>Om det inte finns någon sådan information som måste lämnas, ska detta anges.</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C16C25" w:rsidRDefault="00086D1A" w:rsidP="001E6662">
            <w:r>
              <w:t>12.2</w:t>
            </w:r>
            <w:r w:rsidR="00551350">
              <w:t xml:space="preserve"> </w:t>
            </w:r>
            <w:r w:rsidR="00C16C25">
              <w:t>I</w:t>
            </w:r>
            <w:r w:rsidR="00C16C25" w:rsidRPr="00C16C25">
              <w:t xml:space="preserve">ntressekonflikter inom förvaltnings-, lednings- eller tillsynsorgan eller hos andra personer i företagsledningen </w:t>
            </w:r>
          </w:p>
          <w:p w:rsidR="00C16C25" w:rsidRDefault="00C16C25" w:rsidP="001E6662"/>
          <w:p w:rsidR="00C16C25" w:rsidRDefault="00C16C25" w:rsidP="001E6662">
            <w:r w:rsidRPr="00C16C25">
              <w:t xml:space="preserve">Om det föreligger potentiella intressekonflikter mellan de skyldigheter som personer som avses i punkt 12.1 har gentemot emittenten och dessa personers privata intressen och/eller andra uppdrag, ska detta anges tydligt. Om det inte föreligger några sådana intressekonflikter ska detta faktum anges. </w:t>
            </w:r>
          </w:p>
          <w:p w:rsidR="00C16C25" w:rsidRDefault="00C16C25" w:rsidP="001E6662"/>
          <w:p w:rsidR="00C16C25" w:rsidRDefault="00C16C25" w:rsidP="001E6662">
            <w:r w:rsidRPr="00C16C25">
              <w:t xml:space="preserve">Ange om det finns arrangemang eller överenskommelser med större aktieägare, kunder, leverantörer eller andra parter, enligt vilka någon person som avses i punkt 12.1 valts in i ett förvaltnings-, lednings- eller tillsynsorgan eller tillsatts i företagsledningen. </w:t>
            </w:r>
          </w:p>
          <w:p w:rsidR="00C16C25" w:rsidRDefault="00C16C25" w:rsidP="001E6662"/>
          <w:p w:rsidR="002D2E30" w:rsidRDefault="00C16C25" w:rsidP="001E6662">
            <w:r w:rsidRPr="00C16C25">
              <w:t xml:space="preserve">Uppgifter om eventuella begränsningar som de personer som avses i punkt 12.1 har godtagit i </w:t>
            </w:r>
            <w:r w:rsidRPr="00C16C25">
              <w:lastRenderedPageBreak/>
              <w:t>sina möjligheter att avyttra sina innehav av värdepapper i emittenten under en viss tid.</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155DDF">
            <w:pPr>
              <w:rPr>
                <w:b/>
              </w:rPr>
            </w:pPr>
            <w:r>
              <w:rPr>
                <w:b/>
              </w:rPr>
              <w:t>13</w:t>
            </w:r>
            <w:r w:rsidRPr="00E73B24">
              <w:rPr>
                <w:b/>
              </w:rPr>
              <w:t xml:space="preserve"> ERSÄTTNINGAR OCH FÖRMÅNER</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1D3A3D" w:rsidRPr="0097068E" w:rsidTr="00155DDF">
        <w:tc>
          <w:tcPr>
            <w:tcW w:w="4794" w:type="dxa"/>
            <w:tcMar>
              <w:top w:w="85" w:type="dxa"/>
              <w:bottom w:w="85" w:type="dxa"/>
            </w:tcMar>
          </w:tcPr>
          <w:p w:rsidR="001D3A3D" w:rsidRPr="00F32062" w:rsidRDefault="00EC5E9C" w:rsidP="00155DDF">
            <w:r w:rsidRPr="00EC5E9C">
              <w:t>När det gäller det senaste fullständiga räkenskapsåret ska för de personer som avses i punkt 12.1 första stycket a och d följande anges:</w:t>
            </w:r>
          </w:p>
        </w:tc>
        <w:tc>
          <w:tcPr>
            <w:tcW w:w="1310" w:type="dxa"/>
            <w:tcMar>
              <w:top w:w="85" w:type="dxa"/>
              <w:bottom w:w="85" w:type="dxa"/>
            </w:tcMar>
          </w:tcPr>
          <w:p w:rsidR="001D3A3D" w:rsidRPr="0097068E" w:rsidRDefault="001D3A3D" w:rsidP="00155DDF">
            <w:pPr>
              <w:rPr>
                <w:b/>
              </w:rPr>
            </w:pPr>
          </w:p>
        </w:tc>
        <w:tc>
          <w:tcPr>
            <w:tcW w:w="3389" w:type="dxa"/>
            <w:tcMar>
              <w:top w:w="85" w:type="dxa"/>
              <w:bottom w:w="85" w:type="dxa"/>
            </w:tcMar>
          </w:tcPr>
          <w:p w:rsidR="001D3A3D" w:rsidRPr="0097068E" w:rsidRDefault="001D3A3D" w:rsidP="00155DDF">
            <w:pPr>
              <w:rPr>
                <w:b/>
              </w:rPr>
            </w:pPr>
          </w:p>
        </w:tc>
      </w:tr>
      <w:tr w:rsidR="00086D1A" w:rsidTr="00155DDF">
        <w:tc>
          <w:tcPr>
            <w:tcW w:w="4794" w:type="dxa"/>
            <w:tcMar>
              <w:top w:w="85" w:type="dxa"/>
              <w:bottom w:w="85" w:type="dxa"/>
            </w:tcMar>
          </w:tcPr>
          <w:p w:rsidR="00EC5E9C" w:rsidRDefault="00086D1A" w:rsidP="00FE078F">
            <w:r>
              <w:t xml:space="preserve">13.1 </w:t>
            </w:r>
            <w:r w:rsidR="00EC5E9C" w:rsidRPr="00EC5E9C">
              <w:t xml:space="preserve">Utbetalade belopp i ersättningar (inklusive villkorade eller uppskjutna ersättningar) och naturaförmåner som emittenten och dess dotterbolag beviljat sådana personer för tjänster som oavsett kapacitet utförts åt emittenten och dess dotterbolag av vilken person som helst. </w:t>
            </w:r>
          </w:p>
          <w:p w:rsidR="00EC5E9C" w:rsidRDefault="00EC5E9C" w:rsidP="00FE078F"/>
          <w:p w:rsidR="00EA4DEB" w:rsidRDefault="00EC5E9C" w:rsidP="00FE078F">
            <w:r w:rsidRPr="00EC5E9C">
              <w:t>Informationen ska lämnas separat för varje person, såvida inte individuell redovisning inte är obligatorisk i emittentens hemland och om emittenten inte offentliggör denna information på annat sätt.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13.2</w:t>
            </w:r>
            <w:r w:rsidR="0097181D">
              <w:t xml:space="preserve"> </w:t>
            </w:r>
            <w:r w:rsidR="00EC5E9C" w:rsidRPr="00EC5E9C">
              <w:t>Det totala avsatta eller upplupna beloppet hos emittenten eller dess dotterbolag för pensioner och förmåner eller liknande efter avträdande av tjänst.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155DDF">
            <w:pPr>
              <w:rPr>
                <w:b/>
              </w:rPr>
            </w:pPr>
            <w:r>
              <w:rPr>
                <w:b/>
              </w:rPr>
              <w:t>14</w:t>
            </w:r>
            <w:r w:rsidRPr="00E73B24">
              <w:rPr>
                <w:b/>
              </w:rPr>
              <w:t xml:space="preserve"> STYRELSENS ARBETSFORMER</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F964BF" w:rsidRPr="0097068E" w:rsidTr="00155DDF">
        <w:tc>
          <w:tcPr>
            <w:tcW w:w="4794" w:type="dxa"/>
            <w:tcMar>
              <w:top w:w="85" w:type="dxa"/>
              <w:bottom w:w="85" w:type="dxa"/>
            </w:tcMar>
          </w:tcPr>
          <w:p w:rsidR="00F964BF" w:rsidRPr="00F964BF" w:rsidRDefault="00B21041" w:rsidP="00155DDF">
            <w:r w:rsidRPr="00B21041">
              <w:t>För emittentens senaste avslutade räkenskapsår ska, om inget annat anges, nedanstående information anges för de personer som avses i punkt 12.1 första stycket a:</w:t>
            </w:r>
          </w:p>
        </w:tc>
        <w:tc>
          <w:tcPr>
            <w:tcW w:w="1310" w:type="dxa"/>
            <w:tcMar>
              <w:top w:w="85" w:type="dxa"/>
              <w:bottom w:w="85" w:type="dxa"/>
            </w:tcMar>
          </w:tcPr>
          <w:p w:rsidR="00F964BF" w:rsidRPr="0097068E" w:rsidRDefault="00F964BF" w:rsidP="00155DDF">
            <w:pPr>
              <w:rPr>
                <w:b/>
              </w:rPr>
            </w:pPr>
          </w:p>
        </w:tc>
        <w:tc>
          <w:tcPr>
            <w:tcW w:w="3389" w:type="dxa"/>
            <w:tcMar>
              <w:top w:w="85" w:type="dxa"/>
              <w:bottom w:w="85" w:type="dxa"/>
            </w:tcMar>
          </w:tcPr>
          <w:p w:rsidR="00F964BF" w:rsidRPr="0097068E" w:rsidRDefault="00F964BF" w:rsidP="00155DDF">
            <w:pPr>
              <w:rPr>
                <w:b/>
              </w:rPr>
            </w:pPr>
          </w:p>
        </w:tc>
      </w:tr>
      <w:tr w:rsidR="00086D1A" w:rsidTr="00155DDF">
        <w:tc>
          <w:tcPr>
            <w:tcW w:w="4794" w:type="dxa"/>
            <w:tcMar>
              <w:top w:w="85" w:type="dxa"/>
              <w:bottom w:w="85" w:type="dxa"/>
            </w:tcMar>
          </w:tcPr>
          <w:p w:rsidR="00086D1A" w:rsidRDefault="00086D1A" w:rsidP="00FE078F">
            <w:r>
              <w:t xml:space="preserve">14.1 </w:t>
            </w:r>
            <w:r w:rsidR="00B21041" w:rsidRPr="00B21041">
              <w:t>Datum då personens aktuella uppdrag löper ut, om tillämpligt, samt hur länge personen innehaft den berörda posten.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FE078F">
            <w:r>
              <w:t>14.2</w:t>
            </w:r>
            <w:r w:rsidR="00B24967">
              <w:t xml:space="preserve"> </w:t>
            </w:r>
            <w:r w:rsidR="00B673EA" w:rsidRPr="00B673EA">
              <w:t xml:space="preserve">Information om de avtal som medlemmarna i förvaltnings-, lednings- eller tillsynsorganet har ingått med emittenten eller </w:t>
            </w:r>
            <w:r w:rsidR="00B673EA" w:rsidRPr="00B673EA">
              <w:lastRenderedPageBreak/>
              <w:t>något av dennes dotterbolag om förmåner efter det att uppdraget avslutats, eller ett uttalande om att inga sådana förmåner föreligger.</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FE078F">
            <w:r>
              <w:t>14.3</w:t>
            </w:r>
            <w:r w:rsidR="002D2AE2">
              <w:t xml:space="preserve"> </w:t>
            </w:r>
            <w:r w:rsidR="00614E02" w:rsidRPr="00614E02">
              <w:t>Information om emittentens styrelsekommitté för revisionsfrågor och kommitté för ersättningar, samt namnen på deras medlemmar och en sammanfattning av kommittéernas uppdrag.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FE078F">
            <w:r>
              <w:t>14.4</w:t>
            </w:r>
            <w:r w:rsidR="005D031D">
              <w:t xml:space="preserve"> </w:t>
            </w:r>
            <w:r w:rsidR="00614E02" w:rsidRPr="00614E02">
              <w:t>Ett uttalande om huruvida emittenten iakttar tillämpliga regler för företagsstyrning. Om emittenten inte iakttar dessa regler, ange detta samt en förklaring till varför.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FE078F">
            <w:r>
              <w:t>14.5</w:t>
            </w:r>
            <w:r w:rsidR="005D031D">
              <w:t xml:space="preserve"> </w:t>
            </w:r>
            <w:r w:rsidR="00614E02" w:rsidRPr="00614E02">
              <w:t>Potentiella väsentliga effekter på företagsstyrningen, inbegripet framtida ändringar av styrelsens och kommittéers sammansättning (i den utsträckning detta redan har beslutats av styrelsen och/eller på bolagsstämma).</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155DDF">
            <w:pPr>
              <w:rPr>
                <w:b/>
              </w:rPr>
            </w:pPr>
            <w:r>
              <w:rPr>
                <w:b/>
              </w:rPr>
              <w:t>15</w:t>
            </w:r>
            <w:r w:rsidRPr="00E73B24">
              <w:rPr>
                <w:b/>
              </w:rPr>
              <w:t xml:space="preserve"> </w:t>
            </w:r>
            <w:r>
              <w:rPr>
                <w:b/>
              </w:rPr>
              <w:t>ANSTÄLLDA</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8427A7">
            <w:r>
              <w:t xml:space="preserve">15.1 </w:t>
            </w:r>
            <w:r w:rsidR="00614E02" w:rsidRPr="00614E02">
              <w:t>Antingen antalet anställda vid periodens utgång eller det genomsnittliga antalet för varje räkenskapsår under den period som täcks av den historiska finansiella informationen till och med registreringsdokumentets datum (inklusive ändringar av detta antal, om väsentligt) och, om möjligt och väsentligt, en uppdelning av de anställda på huvudsakliga verksamhetskategorier och geografisk placering. Om emittenten har ett betydande antal tillfälligt anställda, ange det genomsnittliga antalet tillfälligt anställda under det senaste räkenskapsåret.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614E02" w:rsidRDefault="00086D1A" w:rsidP="008427A7">
            <w:r>
              <w:t>15.2</w:t>
            </w:r>
            <w:r w:rsidR="00D31CE8">
              <w:t xml:space="preserve"> </w:t>
            </w:r>
            <w:r w:rsidR="00614E02" w:rsidRPr="00614E02">
              <w:t xml:space="preserve">Aktieinnehav och aktieoptioner </w:t>
            </w:r>
          </w:p>
          <w:p w:rsidR="00614E02" w:rsidRDefault="00614E02" w:rsidP="008427A7"/>
          <w:p w:rsidR="00086D1A" w:rsidRDefault="00614E02" w:rsidP="008427A7">
            <w:r w:rsidRPr="00614E02">
              <w:t>Ange för varje person som avses i punkt 12.1 första stycket a och d information om deras aktieägande i emittenten och optioner avseende sådana aktier per det senaste praktiskt möjliga datumet.</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lastRenderedPageBreak/>
              <w:t>15.3</w:t>
            </w:r>
            <w:r w:rsidR="004A6B3F">
              <w:t xml:space="preserve"> </w:t>
            </w:r>
            <w:r w:rsidR="00CE7AD1" w:rsidRPr="00CE7AD1">
              <w:t>Beskrivning av eventuella arrangemang för de anställdas ägande av kapital i emittenten.</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155DDF">
            <w:pPr>
              <w:rPr>
                <w:b/>
              </w:rPr>
            </w:pPr>
            <w:r>
              <w:rPr>
                <w:b/>
              </w:rPr>
              <w:t>16</w:t>
            </w:r>
            <w:r w:rsidRPr="00E73B24">
              <w:rPr>
                <w:b/>
              </w:rPr>
              <w:t xml:space="preserve"> </w:t>
            </w:r>
            <w:r>
              <w:rPr>
                <w:b/>
              </w:rPr>
              <w:t>STÖRRE AKTIEÄGARE</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Default="00086D1A" w:rsidP="002D1590">
            <w:r>
              <w:t xml:space="preserve">16.1 </w:t>
            </w:r>
            <w:r w:rsidR="00763F6C" w:rsidRPr="00763F6C">
              <w:t>Såvitt emittenten vet, namnet på varje person utöver medlemmarna i förvaltnings-, lednings- eller tillsynsorganet som direkt eller indirekt har ett innehav i emittentens kapital eller rösträtter som måste anmälas enligt emittentens nationella rätt, samt storleken på varje sådan persons innehav per registreringsdokumentets datum eller, om inga sådana personer finns, ett uttalande om detta faktum.</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2D1590">
            <w:r>
              <w:t>16.2</w:t>
            </w:r>
            <w:r w:rsidR="00E9766C">
              <w:t xml:space="preserve"> </w:t>
            </w:r>
            <w:r w:rsidR="00763F6C" w:rsidRPr="00763F6C">
              <w:t>Huruvida de större aktieägarna i emittenten har olika rösträtter eller ett uttalande om att olika rösträtter inte finns.</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2D1590">
            <w:r>
              <w:t>16.3</w:t>
            </w:r>
            <w:r w:rsidR="00E9766C">
              <w:t xml:space="preserve"> </w:t>
            </w:r>
            <w:r w:rsidR="00763F6C" w:rsidRPr="00763F6C">
              <w:t>Såvitt emittenten vet, ange huruvida denne ägs eller kontrolleras direkt eller indirekt och av vem, samt arten av sådan kontroll och de åtgärder som införts för att säkerställa att sådan kontroll inte missbrukas.</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2D1590">
            <w:r>
              <w:t>16.4</w:t>
            </w:r>
            <w:r w:rsidR="00652761">
              <w:t xml:space="preserve"> </w:t>
            </w:r>
            <w:r w:rsidR="00763F6C" w:rsidRPr="00763F6C">
              <w:t>En beskrivning av eventuella arrangemang som enligt emittentens kännedom kan leda till att kontrollen över emittenten ändras vid ett senare datum.</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652761">
            <w:pPr>
              <w:rPr>
                <w:b/>
              </w:rPr>
            </w:pPr>
            <w:r>
              <w:rPr>
                <w:b/>
              </w:rPr>
              <w:t>17</w:t>
            </w:r>
            <w:r w:rsidRPr="00E73B24">
              <w:rPr>
                <w:b/>
              </w:rPr>
              <w:t xml:space="preserve"> TRANSAKTIONER MED NÄRSTÅENDE</w:t>
            </w:r>
            <w:r w:rsidR="00652761">
              <w:rPr>
                <w:b/>
              </w:rPr>
              <w:t xml:space="preserve"> PARTER</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9D1396" w:rsidRDefault="00086D1A" w:rsidP="002D1590">
            <w:r>
              <w:t xml:space="preserve">17.1 </w:t>
            </w:r>
            <w:r w:rsidR="009D1396" w:rsidRPr="009D1396">
              <w:t>Uppgifter om de transaktioner med närstående parter (dvs. sådana som avses i de standarder som antagits i enlighet med Europaparlamentets och rådets föro</w:t>
            </w:r>
            <w:r w:rsidR="00FE157C">
              <w:t xml:space="preserve">rdning (EG) nr 1606/2002) </w:t>
            </w:r>
            <w:r w:rsidR="009D1396" w:rsidRPr="009D1396">
              <w:t xml:space="preserve">som emittenten har utfört under den period som täcks av den historiska finansiella informationen fram till registreringsdokumentets datum måste anges i enlighet med respektive standard som antagits </w:t>
            </w:r>
            <w:r w:rsidR="009D1396" w:rsidRPr="009D1396">
              <w:lastRenderedPageBreak/>
              <w:t xml:space="preserve">enligt förordning (EG) nr 1606/2002, om tillämpligt. </w:t>
            </w:r>
          </w:p>
          <w:p w:rsidR="009D1396" w:rsidRDefault="009D1396" w:rsidP="002D1590"/>
          <w:p w:rsidR="009D1396" w:rsidRDefault="009D1396" w:rsidP="002D1590">
            <w:r w:rsidRPr="009D1396">
              <w:t xml:space="preserve">Om dessa standarder inte är tillämpliga på emittenten, ska följande information anges: </w:t>
            </w:r>
          </w:p>
          <w:p w:rsidR="009D1396" w:rsidRDefault="009D1396" w:rsidP="002D1590"/>
          <w:p w:rsidR="009D1396" w:rsidRDefault="009D1396" w:rsidP="002D1590">
            <w:r w:rsidRPr="009D1396">
              <w:t xml:space="preserve">a) Arten och omfattningen av alla transaktioner som individuellt eller i sin helhet är väsentliga för emittenten. Om sådana transaktioner med närstående parter inte har utförts enligt armlängdsprincipen, ange en förklaring till detta. I fråga om utestående lån inklusive garantier av alla slag, ange det utestående beloppet. </w:t>
            </w:r>
          </w:p>
          <w:p w:rsidR="009D1396" w:rsidRDefault="009D1396" w:rsidP="002D1590"/>
          <w:p w:rsidR="00EA1570" w:rsidRDefault="009D1396" w:rsidP="002D1590">
            <w:r w:rsidRPr="009D1396">
              <w:t>b) Den andel som transaktionerna med närstående parter utgör av emittentens omsättning, till belopp eller som procentandel.</w:t>
            </w:r>
          </w:p>
        </w:tc>
        <w:tc>
          <w:tcPr>
            <w:tcW w:w="1310" w:type="dxa"/>
            <w:tcMar>
              <w:top w:w="85" w:type="dxa"/>
              <w:bottom w:w="85" w:type="dxa"/>
            </w:tcMar>
          </w:tcPr>
          <w:p w:rsidR="00086D1A"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E87FCB">
            <w:pPr>
              <w:rPr>
                <w:b/>
              </w:rPr>
            </w:pPr>
            <w:r>
              <w:rPr>
                <w:b/>
              </w:rPr>
              <w:t>18</w:t>
            </w:r>
            <w:r w:rsidR="00E87FCB">
              <w:rPr>
                <w:b/>
              </w:rPr>
              <w:t xml:space="preserve"> </w:t>
            </w:r>
            <w:r w:rsidR="00A0640C" w:rsidRPr="00A0640C">
              <w:rPr>
                <w:b/>
              </w:rPr>
              <w:t>FINANSIELL INFORMATION OM EMITTENTENS TILLGÅNGAR OCH SKULDER, FINANSIELLA STÄLLNING SAMT RESULTAT</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011DE"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086D1A" w:rsidRPr="009011DE" w:rsidRDefault="00086D1A" w:rsidP="00155DDF">
            <w:r w:rsidRPr="009011DE">
              <w:t xml:space="preserve">18.1 </w:t>
            </w:r>
            <w:r w:rsidR="00FF15AF" w:rsidRPr="009011DE">
              <w:t>Historisk finansiell information</w:t>
            </w:r>
          </w:p>
        </w:tc>
        <w:tc>
          <w:tcPr>
            <w:tcW w:w="1310" w:type="dxa"/>
            <w:tcMar>
              <w:top w:w="85" w:type="dxa"/>
              <w:bottom w:w="85" w:type="dxa"/>
            </w:tcMar>
          </w:tcPr>
          <w:p w:rsidR="00086D1A" w:rsidRPr="009011DE" w:rsidRDefault="00086D1A" w:rsidP="00155DDF">
            <w:r w:rsidRPr="009011DE">
              <w:fldChar w:fldCharType="begin" w:fldLock="1">
                <w:ffData>
                  <w:name w:val=""/>
                  <w:enabled/>
                  <w:calcOnExit w:val="0"/>
                  <w:textInput/>
                </w:ffData>
              </w:fldChar>
            </w:r>
            <w:r w:rsidRPr="009011DE">
              <w:instrText xml:space="preserve"> FORMTEXT </w:instrText>
            </w:r>
            <w:r w:rsidRPr="009011DE">
              <w:fldChar w:fldCharType="separate"/>
            </w:r>
            <w:r w:rsidRPr="009011DE">
              <w:t>     </w:t>
            </w:r>
            <w:r w:rsidRPr="009011DE">
              <w:fldChar w:fldCharType="end"/>
            </w:r>
          </w:p>
        </w:tc>
        <w:tc>
          <w:tcPr>
            <w:tcW w:w="3389" w:type="dxa"/>
            <w:tcMar>
              <w:top w:w="85" w:type="dxa"/>
              <w:bottom w:w="85" w:type="dxa"/>
            </w:tcMar>
          </w:tcPr>
          <w:p w:rsidR="00086D1A" w:rsidRDefault="00086D1A" w:rsidP="00155DDF">
            <w:r w:rsidRPr="009011DE">
              <w:fldChar w:fldCharType="begin" w:fldLock="1">
                <w:ffData>
                  <w:name w:val=""/>
                  <w:enabled/>
                  <w:calcOnExit w:val="0"/>
                  <w:textInput/>
                </w:ffData>
              </w:fldChar>
            </w:r>
            <w:r w:rsidRPr="009011DE">
              <w:instrText xml:space="preserve"> FORMTEXT </w:instrText>
            </w:r>
            <w:r w:rsidRPr="009011DE">
              <w:fldChar w:fldCharType="separate"/>
            </w:r>
            <w:r w:rsidRPr="009011DE">
              <w:t>     </w:t>
            </w:r>
            <w:r w:rsidRPr="009011DE">
              <w:fldChar w:fldCharType="end"/>
            </w:r>
          </w:p>
        </w:tc>
      </w:tr>
      <w:tr w:rsidR="00086D1A" w:rsidTr="00155DDF">
        <w:tc>
          <w:tcPr>
            <w:tcW w:w="4794" w:type="dxa"/>
            <w:tcMar>
              <w:top w:w="85" w:type="dxa"/>
              <w:bottom w:w="85" w:type="dxa"/>
            </w:tcMar>
          </w:tcPr>
          <w:p w:rsidR="00086D1A" w:rsidRDefault="00086D1A" w:rsidP="002D1590">
            <w:r>
              <w:t xml:space="preserve">18.1.1 </w:t>
            </w:r>
            <w:r w:rsidR="00A0640C" w:rsidRPr="00A0640C">
              <w:t>För de tre senaste räkenskapsåren (eller så länge som emittenten bedrivit verksamhet om denna period är kortare än tre år) ska det lämnas reviderad historisk finansiell information, samt en revisionsberättelse för varje år.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A0640C" w:rsidRDefault="00086D1A" w:rsidP="002D1590">
            <w:r>
              <w:t xml:space="preserve">18.1.2 </w:t>
            </w:r>
            <w:r w:rsidR="00A0640C" w:rsidRPr="00A0640C">
              <w:t xml:space="preserve">Ändring av räkenskapsår </w:t>
            </w:r>
          </w:p>
          <w:p w:rsidR="00A0640C" w:rsidRDefault="00A0640C" w:rsidP="002D1590"/>
          <w:p w:rsidR="00A020DA" w:rsidRDefault="00A0640C" w:rsidP="002D1590">
            <w:r w:rsidRPr="00A0640C">
              <w:t>Om emittenten har ändrat räkenskapsår under den period för vilken historisk finansiell information krävs, ska den reviderade historiska informationen täcka minst 36 månader eller hela den period under vilken emittenten bedrivit verksamhet, beroende på vilken period som är kortast.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075B4" w:rsidRDefault="00086D1A" w:rsidP="002D1590">
            <w:r>
              <w:t xml:space="preserve">18.1.3 </w:t>
            </w:r>
            <w:r w:rsidR="000075B4" w:rsidRPr="000075B4">
              <w:t xml:space="preserve">Redovisningsstandarder </w:t>
            </w:r>
          </w:p>
          <w:p w:rsidR="000075B4" w:rsidRDefault="000075B4" w:rsidP="002D1590"/>
          <w:p w:rsidR="000075B4" w:rsidRDefault="000075B4" w:rsidP="002D1590">
            <w:r w:rsidRPr="000075B4">
              <w:t xml:space="preserve">Den finansiella informationen måste utarbetas i enlighet med de IFRS-standarder som godkänts </w:t>
            </w:r>
            <w:r w:rsidRPr="000075B4">
              <w:lastRenderedPageBreak/>
              <w:t>i unionen på grundval a</w:t>
            </w:r>
            <w:r>
              <w:t>v förordning (EG) nr 1606/2002.</w:t>
            </w:r>
          </w:p>
          <w:p w:rsidR="000075B4" w:rsidRDefault="000075B4" w:rsidP="002D1590"/>
          <w:p w:rsidR="000075B4" w:rsidRDefault="000075B4" w:rsidP="002D1590">
            <w:r w:rsidRPr="000075B4">
              <w:t xml:space="preserve">Om förordning (EG) nr 1606/2002 inte är tillämplig ska den finansiella informationen utarbetas i enlighet med </w:t>
            </w:r>
          </w:p>
          <w:p w:rsidR="000075B4" w:rsidRDefault="000075B4" w:rsidP="002D1590"/>
          <w:p w:rsidR="000075B4" w:rsidRDefault="000075B4" w:rsidP="002D1590">
            <w:r w:rsidRPr="000075B4">
              <w:t xml:space="preserve">a) en medlemsstats nationella redovisningsstandarder, när det gäller emittenter från EES, i enlighet med direktiv 2013/34/EU, </w:t>
            </w:r>
          </w:p>
          <w:p w:rsidR="000075B4" w:rsidRDefault="000075B4" w:rsidP="002D1590"/>
          <w:p w:rsidR="001A7DEB" w:rsidRDefault="000075B4" w:rsidP="002D1590">
            <w:r w:rsidRPr="000075B4">
              <w:t>b) ett tredjelands nationella redovisningsstandarder som är likvärdiga med förordning (EG) nr 1606/2002, när det gäller emittenter i tredjeland. Om dessa nationella redovisningsstandarder i tredjeland inte är likvärdiga med förordning (EG) nr 1606/2002, ska årsbokslutet omarbetas i enlighet med den förordningen.</w:t>
            </w:r>
          </w:p>
        </w:tc>
        <w:tc>
          <w:tcPr>
            <w:tcW w:w="1310" w:type="dxa"/>
            <w:tcMar>
              <w:top w:w="85" w:type="dxa"/>
              <w:bottom w:w="85" w:type="dxa"/>
            </w:tcMar>
          </w:tcPr>
          <w:p w:rsidR="00086D1A" w:rsidRPr="00EA76B8"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075B4" w:rsidRDefault="00086D1A" w:rsidP="002D1590">
            <w:r>
              <w:t xml:space="preserve">18.1.4 </w:t>
            </w:r>
            <w:r w:rsidR="000075B4" w:rsidRPr="000075B4">
              <w:t>Ändring av regelverk för redovi</w:t>
            </w:r>
            <w:r w:rsidR="000075B4">
              <w:t>sningen</w:t>
            </w:r>
          </w:p>
          <w:p w:rsidR="000075B4" w:rsidRDefault="000075B4" w:rsidP="002D1590"/>
          <w:p w:rsidR="000075B4" w:rsidRDefault="000075B4" w:rsidP="002D1590">
            <w:r w:rsidRPr="000075B4">
              <w:t xml:space="preserve">Den senaste reviderade historiska finansiella information som innehåller jämförbara uppgifter för det föregående året måste presenteras och utarbetas i en form som är förenlig med det regelverk för redovisningsstandarder som kommer att tillämpas i emittentens kommande offentliggjorda årsbokslut, med hänsyn till de redovisningsstandarder och redovisningsprinciper </w:t>
            </w:r>
            <w:r>
              <w:t>och den lagstiftning som är til</w:t>
            </w:r>
            <w:r w:rsidRPr="000075B4">
              <w:t xml:space="preserve">lämplig på detta årsbokslut. </w:t>
            </w:r>
          </w:p>
          <w:p w:rsidR="000075B4" w:rsidRDefault="000075B4" w:rsidP="002D1590"/>
          <w:p w:rsidR="00CD30E0" w:rsidRDefault="000075B4" w:rsidP="002D1590">
            <w:r w:rsidRPr="000075B4">
              <w:t xml:space="preserve">Ändringar inom det redovisningsregelverk som gäller för en emittent innebär inte att ett reviderat årsbokslut måste omarbetas enbart för prospektändamål. Om emittenten emellertid avser att tillämpa ett nytt regelverk för redovisningsstandarder i nästa offentliggjorda årsbokslut måste åtminstone en uppsättning av fullständiga finansiella rapporter (enligt definitionen i IAS 1 Utformning av finansiella rapporter, i enlighet med förordning (EG) nr 1606/2002), inbegripet jämförande information, presenteras i en form som är förenlig med det regelverk som kommer att </w:t>
            </w:r>
            <w:r w:rsidRPr="000075B4">
              <w:lastRenderedPageBreak/>
              <w:t>tillämpas i emittentens kommande offentliggjorda årsbokslut, med hänsyn till de redovisningsstandarder och redovisningsprinciper och den lagstiftning som är tillämplig på detta årsbokslut.</w:t>
            </w:r>
          </w:p>
        </w:tc>
        <w:tc>
          <w:tcPr>
            <w:tcW w:w="1310" w:type="dxa"/>
            <w:tcMar>
              <w:top w:w="85" w:type="dxa"/>
              <w:bottom w:w="85" w:type="dxa"/>
            </w:tcMar>
          </w:tcPr>
          <w:p w:rsidR="00086D1A" w:rsidRPr="00EA76B8"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A53988" w:rsidRDefault="00086D1A" w:rsidP="002D1590">
            <w:r>
              <w:t>18.1.5</w:t>
            </w:r>
            <w:r w:rsidR="004C5FC7">
              <w:t xml:space="preserve"> </w:t>
            </w:r>
            <w:r w:rsidR="00A53988" w:rsidRPr="00A53988">
              <w:t>Om den reviderade finansiella informationen utarbetas i enlighet med nationella redovisningsstandarder måste den</w:t>
            </w:r>
            <w:r w:rsidR="009A1FA2">
              <w:t xml:space="preserve"> innehålla åtminstone följande:</w:t>
            </w:r>
          </w:p>
          <w:p w:rsidR="00A53988" w:rsidRDefault="00A53988" w:rsidP="002D1590"/>
          <w:p w:rsidR="00A53988" w:rsidRDefault="00A53988" w:rsidP="002D1590">
            <w:r w:rsidRPr="00A53988">
              <w:t xml:space="preserve">a) En balansräkning. </w:t>
            </w:r>
          </w:p>
          <w:p w:rsidR="00A53988" w:rsidRDefault="00A53988" w:rsidP="002D1590"/>
          <w:p w:rsidR="00A53988" w:rsidRDefault="00A53988" w:rsidP="002D1590">
            <w:r w:rsidRPr="00A53988">
              <w:t xml:space="preserve">b) En resultaträkning. </w:t>
            </w:r>
          </w:p>
          <w:p w:rsidR="00A53988" w:rsidRDefault="00A53988" w:rsidP="002D1590"/>
          <w:p w:rsidR="00A53988" w:rsidRDefault="00A53988" w:rsidP="002D1590">
            <w:r w:rsidRPr="00A53988">
              <w:t xml:space="preserve">c) En rapport som visar antingen samtliga förändringar i eget kapital eller sådana förändringar i eget kapital som inte härrör från kapitaltransaktioner med ägare och värdeöverföring till ägare. </w:t>
            </w:r>
          </w:p>
          <w:p w:rsidR="00A53988" w:rsidRDefault="00A53988" w:rsidP="002D1590"/>
          <w:p w:rsidR="00A53988" w:rsidRDefault="00A53988" w:rsidP="002D1590">
            <w:r w:rsidRPr="00A53988">
              <w:t xml:space="preserve">d) En kassaflödesanalys. </w:t>
            </w:r>
          </w:p>
          <w:p w:rsidR="00A53988" w:rsidRDefault="00A53988" w:rsidP="002D1590"/>
          <w:p w:rsidR="004C5FC7" w:rsidRDefault="00A53988" w:rsidP="002D1590">
            <w:r w:rsidRPr="00A53988">
              <w:t>e) Redovisningsprinciper och upplysningar i noter.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4710F9" w:rsidRDefault="00086D1A" w:rsidP="00A22605">
            <w:r>
              <w:t>18.1.6</w:t>
            </w:r>
            <w:r w:rsidR="00024986">
              <w:t xml:space="preserve"> </w:t>
            </w:r>
            <w:r w:rsidR="004710F9" w:rsidRPr="004710F9">
              <w:t xml:space="preserve">Koncernredovisning </w:t>
            </w:r>
          </w:p>
          <w:p w:rsidR="004710F9" w:rsidRDefault="004710F9" w:rsidP="00A22605"/>
          <w:p w:rsidR="00086D1A" w:rsidRDefault="004710F9" w:rsidP="00A22605">
            <w:r w:rsidRPr="004710F9">
              <w:t>Om emittenten utarbetar både ett företagsspecifikt årsbokslut och koncernredovisning ska åtminstone koncernredovisningen tas med i registreringsdokumentet.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E12896" w:rsidRDefault="00086D1A" w:rsidP="00A22605">
            <w:r>
              <w:t>18.1.7</w:t>
            </w:r>
            <w:r w:rsidR="00C940FB">
              <w:t xml:space="preserve"> </w:t>
            </w:r>
            <w:r w:rsidR="00E12896" w:rsidRPr="00E12896">
              <w:t xml:space="preserve">Åldern </w:t>
            </w:r>
            <w:r w:rsidR="00E12896">
              <w:t>på den finansiella informationen</w:t>
            </w:r>
          </w:p>
          <w:p w:rsidR="00E12896" w:rsidRDefault="00E12896" w:rsidP="00A22605"/>
          <w:p w:rsidR="00E12896" w:rsidRDefault="00E12896" w:rsidP="00A22605">
            <w:r w:rsidRPr="00E12896">
              <w:t xml:space="preserve">Balansdagen för det senaste året med reviderad finansiell information får inte infalla tidigare än </w:t>
            </w:r>
          </w:p>
          <w:p w:rsidR="00E12896" w:rsidRDefault="00E12896" w:rsidP="00A22605"/>
          <w:p w:rsidR="00E12896" w:rsidRDefault="00E12896" w:rsidP="00A22605">
            <w:r w:rsidRPr="00E12896">
              <w:t xml:space="preserve">a) 18 månader före registreringsdokumentets datum, om emittenten tar med reviderade delårsrapporter i registreringsdokumentet, eller </w:t>
            </w:r>
          </w:p>
          <w:p w:rsidR="00E12896" w:rsidRDefault="00E12896" w:rsidP="00A22605"/>
          <w:p w:rsidR="00C43A9E" w:rsidRDefault="00E12896" w:rsidP="00A22605">
            <w:r w:rsidRPr="00E12896">
              <w:t>b) 16 månader före registreringsdokumentets datum, om emittenten tar med oreviderade delårsrapporter i registreringsdokumentet.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lastRenderedPageBreak/>
              <w:t>18.2</w:t>
            </w:r>
            <w:r w:rsidR="00DF0396">
              <w:t xml:space="preserve"> </w:t>
            </w:r>
            <w:r w:rsidR="00DF0396" w:rsidRPr="00DF0396">
              <w:t>Delårsra</w:t>
            </w:r>
            <w:r w:rsidR="00A22605">
              <w:t xml:space="preserve">pportering och annan finansiell </w:t>
            </w:r>
            <w:r w:rsidR="00DF0396" w:rsidRPr="00DF0396">
              <w:t>information</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862DB0" w:rsidRDefault="00086D1A" w:rsidP="00F13E3D">
            <w:r>
              <w:t>18.2.1</w:t>
            </w:r>
            <w:r w:rsidR="00EF1ECC">
              <w:t xml:space="preserve"> </w:t>
            </w:r>
            <w:r w:rsidR="00862DB0" w:rsidRPr="00862DB0">
              <w:t xml:space="preserve">Om emittenten har offentliggjort kvartals- eller halvårsrapporter sedan datumet för dennes senaste reviderade årsbokslut, ska dessa tas med i registreringsdokumentet. Om kvartals- eller halvårsrapporterna har reviderats eller granskats översiktligt, ska revisionsberättelsen eller granskningsrapporten också tas med. Om kvartals- eller halvårsrapporterna inte har reviderats eller granskats översiktligt ska detta anges. </w:t>
            </w:r>
          </w:p>
          <w:p w:rsidR="00862DB0" w:rsidRDefault="00862DB0" w:rsidP="00F13E3D"/>
          <w:p w:rsidR="00862DB0" w:rsidRDefault="00862DB0" w:rsidP="00F13E3D">
            <w:r w:rsidRPr="00862DB0">
              <w:t xml:space="preserve">Om registreringsdokumentet är daterat mer än nio månader efter datumet för det senaste reviderade årsbokslutet, ska det innehålla delårsrapportering, som kan vara oreviderad (i vilket fall detta måste anges) och ska täcka åtminstone räkenskapsårets sex första månader. </w:t>
            </w:r>
          </w:p>
          <w:p w:rsidR="00862DB0" w:rsidRDefault="00862DB0" w:rsidP="00F13E3D"/>
          <w:p w:rsidR="00862DB0" w:rsidRDefault="00862DB0" w:rsidP="00F13E3D">
            <w:r w:rsidRPr="00862DB0">
              <w:t xml:space="preserve">Delårsrapporter som utarbetas i enlighet med kraven i förordning (EG) nr 1606/2002. </w:t>
            </w:r>
          </w:p>
          <w:p w:rsidR="00862DB0" w:rsidRDefault="00862DB0" w:rsidP="00F13E3D"/>
          <w:p w:rsidR="000B7E50" w:rsidRDefault="00862DB0" w:rsidP="00F13E3D">
            <w:r w:rsidRPr="00862DB0">
              <w:t>I fråga om emittenter som inte omfattas av förordning (EG) nr 1606/2002 ska delårsrapporterna innehålla jämförelserapporter för samma period i det föregående räkenskapsåret, med undantag för att kravet på jämförande balansräkningsinformation kan uppfyllas genom att man lägger fram balansräkningen från utgången av året i enlighet med det tillämpliga regelverket för finansiell rapportering.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18.3</w:t>
            </w:r>
            <w:r w:rsidR="00BB03DD">
              <w:t xml:space="preserve"> </w:t>
            </w:r>
            <w:r w:rsidR="00BB03DD" w:rsidRPr="00BB03DD">
              <w:t>Re</w:t>
            </w:r>
            <w:r w:rsidR="00F13E3D">
              <w:t xml:space="preserve">vision av den historiska årliga </w:t>
            </w:r>
            <w:r w:rsidR="00BB03DD" w:rsidRPr="00BB03DD">
              <w:t>finansiella informationen</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33716" w:rsidRDefault="00086D1A">
            <w:r>
              <w:t>18.3.1</w:t>
            </w:r>
            <w:r w:rsidR="00033716">
              <w:t xml:space="preserve"> </w:t>
            </w:r>
          </w:p>
          <w:p w:rsidR="00FE409A" w:rsidRDefault="00FE409A">
            <w:r>
              <w:t>Den historiska årliga finansiella informationen måste vara föremål för en självständig revision</w:t>
            </w:r>
            <w:r w:rsidR="00E45669">
              <w:t>. Revisionsberättelsen ska utarbetas i enlighet med Europaparlamentets och rådets direktiv 2006/43/EG och Europaparlamentets och rådets förordning (EU) nr 537/2014.</w:t>
            </w:r>
          </w:p>
          <w:p w:rsidR="00E45669" w:rsidRDefault="00E45669"/>
          <w:p w:rsidR="00E45669" w:rsidRDefault="00E45669">
            <w:r>
              <w:t xml:space="preserve">Om direktiv 2006/43/EG och förordning (EU) nr 537/2014 inte är tillämpliga, måste det föreligga en revision eller en rapport om </w:t>
            </w:r>
            <w:r>
              <w:lastRenderedPageBreak/>
              <w:t>huruvida den historiska årliga finansiella information</w:t>
            </w:r>
            <w:r w:rsidR="00273C4A">
              <w:t>en ger en sann och rättvisande b</w:t>
            </w:r>
            <w:r>
              <w:t xml:space="preserve">ild för registreringsdokumentets ändamål i enlighet med tillämpliga revisionsstandarder </w:t>
            </w:r>
            <w:r w:rsidR="00273C4A">
              <w:t xml:space="preserve">i en medlemsstat </w:t>
            </w:r>
            <w:r>
              <w:t>eller likvärdiga standarder.</w:t>
            </w:r>
          </w:p>
          <w:p w:rsidR="00033716" w:rsidRDefault="00033716" w:rsidP="00F13E3D"/>
          <w:p w:rsidR="00033716" w:rsidRDefault="00033716" w:rsidP="00F13E3D"/>
          <w:p w:rsidR="00E45669" w:rsidRDefault="00E45669" w:rsidP="00F13E3D">
            <w:r>
              <w:t>a) Om revisionsberättelser angående den historiska finansiella informationen har underkänts av lagstadgade revisorer eller om de innehåller anmärkningar, ändringar av uttalanden, reservationer eller upplysningar av särskild betydelse, ska skälen till detta anges och dessa an</w:t>
            </w:r>
            <w:r w:rsidR="00273C4A">
              <w:t>märkningar, ändringar av uttalanden, reservationer eller upplysningar av särskild betydelse återges i sin helhet.</w:t>
            </w:r>
          </w:p>
        </w:tc>
        <w:tc>
          <w:tcPr>
            <w:tcW w:w="1310" w:type="dxa"/>
            <w:tcMar>
              <w:top w:w="85" w:type="dxa"/>
              <w:bottom w:w="85" w:type="dxa"/>
            </w:tcMar>
          </w:tcPr>
          <w:p w:rsidR="00086D1A" w:rsidRPr="00EA76B8"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F7692B">
            <w:r>
              <w:t>18.3.2</w:t>
            </w:r>
            <w:r w:rsidR="00294270">
              <w:t xml:space="preserve"> </w:t>
            </w:r>
            <w:r w:rsidR="00E66A7D" w:rsidRPr="00E66A7D">
              <w:t>Upplysning om annan information i registreringsdokumentet som har blivit föremål för revision av revisorer.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18.3.3</w:t>
            </w:r>
            <w:r w:rsidR="00F7604C">
              <w:t xml:space="preserve"> </w:t>
            </w:r>
            <w:r w:rsidR="00E66A7D" w:rsidRPr="00E66A7D">
              <w:t>Om finansiell information i registreringsdokumentet inte har hämtats från emittentens reviderade årsbokslut ska källan till denna information anges tillsammans med ett uttalande om att den inte har varit föremål för revision.</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18.4</w:t>
            </w:r>
            <w:r w:rsidR="00943843">
              <w:t xml:space="preserve"> </w:t>
            </w:r>
            <w:r w:rsidR="00943843" w:rsidRPr="00943843">
              <w:t>Proformaredovisning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E66A7D" w:rsidRDefault="00086D1A" w:rsidP="00F7692B">
            <w:r>
              <w:t>18.4.1</w:t>
            </w:r>
            <w:r w:rsidR="00943843">
              <w:t xml:space="preserve"> </w:t>
            </w:r>
            <w:r w:rsidR="00E66A7D" w:rsidRPr="00E66A7D">
              <w:t xml:space="preserve">Vid en betydande bruttoförändring, en beskrivning av hur transaktionen kunde ha påverkat tillgångar, skulder och inkomster för emittenten om transaktionen hade utförts i början av den period som rapporten omfattar eller på det rapporterade datumet. </w:t>
            </w:r>
          </w:p>
          <w:p w:rsidR="00E66A7D" w:rsidRDefault="00E66A7D" w:rsidP="00F7692B"/>
          <w:p w:rsidR="00E66A7D" w:rsidRDefault="00E66A7D" w:rsidP="00F7692B">
            <w:r w:rsidRPr="00E66A7D">
              <w:t xml:space="preserve">Detta krav uppfylls normalt genom proformaredovisning. Denna proformaredovisning ska presenteras i enlighet med bilaga 20 och måste innehålla den information som anges däri. </w:t>
            </w:r>
          </w:p>
          <w:p w:rsidR="00E66A7D" w:rsidRDefault="00E66A7D" w:rsidP="00F7692B"/>
          <w:p w:rsidR="00943843" w:rsidRDefault="00E66A7D" w:rsidP="00F7692B">
            <w:r w:rsidRPr="00E66A7D">
              <w:t>Proformaredovisningen ska åtföljas av en rapport som utarbetats av oberoende redovisningsexperter eller revisorer.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18.5</w:t>
            </w:r>
            <w:r w:rsidR="00DC643E">
              <w:t xml:space="preserve"> </w:t>
            </w:r>
            <w:r w:rsidR="00DC643E" w:rsidRPr="00DC643E">
              <w:t>Utdelningspolicy</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F7692B">
            <w:r>
              <w:lastRenderedPageBreak/>
              <w:t>18.5.1</w:t>
            </w:r>
            <w:r w:rsidR="00DC643E">
              <w:t xml:space="preserve"> </w:t>
            </w:r>
            <w:r w:rsidR="00A54BA7" w:rsidRPr="00A54BA7">
              <w:t>En beskrivning av emittentens policy för utdelningar och eventuella begränsningar för denna. Om emittenten inte har någon sådan policy, ange detta.</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18.5.2</w:t>
            </w:r>
            <w:r w:rsidR="00FD4F77">
              <w:t xml:space="preserve"> </w:t>
            </w:r>
            <w:r w:rsidR="00A54BA7" w:rsidRPr="00A54BA7">
              <w:t>Utdelningsbeloppet per aktie för varje räkenskapsår under den period som täcks av den historiska finansiella informationen, med justeringar för jämförelseändamål i det fall antalet aktier i emittenten har ändrats.</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18.6</w:t>
            </w:r>
            <w:r w:rsidR="006B13D3">
              <w:t xml:space="preserve"> </w:t>
            </w:r>
            <w:r w:rsidR="006B13D3" w:rsidRPr="006B13D3">
              <w:t>Rättsliga förfaranden och</w:t>
            </w:r>
            <w:r w:rsidR="003B67A1">
              <w:t xml:space="preserve"> </w:t>
            </w:r>
            <w:r w:rsidR="003B67A1" w:rsidRPr="006B13D3">
              <w:t>S</w:t>
            </w:r>
            <w:r w:rsidR="006B13D3" w:rsidRPr="006B13D3">
              <w:t>kiljeförfaranden</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18.6.1</w:t>
            </w:r>
            <w:r w:rsidR="006B13D3">
              <w:t xml:space="preserve"> </w:t>
            </w:r>
            <w:r w:rsidR="00A54BA7" w:rsidRPr="00A54BA7">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18.7</w:t>
            </w:r>
            <w:r w:rsidR="00D27BC1">
              <w:t xml:space="preserve"> </w:t>
            </w:r>
            <w:r w:rsidR="00D27BC1" w:rsidRPr="00D27BC1">
              <w:t>Bety</w:t>
            </w:r>
            <w:r w:rsidR="003B67A1">
              <w:t xml:space="preserve">dande förändring av emittentens </w:t>
            </w:r>
            <w:r w:rsidR="00D27BC1" w:rsidRPr="00D27BC1">
              <w:t>finansiella ställning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18.7.1</w:t>
            </w:r>
            <w:r w:rsidR="00D27BC1">
              <w:t xml:space="preserve"> </w:t>
            </w:r>
            <w:r w:rsidR="00273674" w:rsidRPr="00273674">
              <w:t>En beskrivning av alla betydande förändringar av koncernens finansiella ställning som har inträffat sedan utgången av den senaste räkenskapsperiod för vilken antingen ett reviderat årsbokslut eller en delårsrapport har offentliggjorts, eller uppgift om att inga förändringar har skett.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155DDF">
            <w:pPr>
              <w:rPr>
                <w:b/>
              </w:rPr>
            </w:pPr>
            <w:r>
              <w:rPr>
                <w:b/>
              </w:rPr>
              <w:t>19</w:t>
            </w:r>
            <w:r w:rsidRPr="00E73B24">
              <w:rPr>
                <w:b/>
              </w:rPr>
              <w:t xml:space="preserve"> </w:t>
            </w:r>
            <w:r w:rsidRPr="00825A20">
              <w:rPr>
                <w:b/>
              </w:rPr>
              <w:t>YTTERLIGARE INFORMATIO</w:t>
            </w:r>
            <w:r>
              <w:rPr>
                <w:b/>
              </w:rPr>
              <w:t>N</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A6135C"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6144A3" w:rsidRDefault="00086D1A" w:rsidP="003B67A1">
            <w:r>
              <w:t xml:space="preserve">19.1 </w:t>
            </w:r>
            <w:r w:rsidR="006144A3">
              <w:t>A</w:t>
            </w:r>
            <w:r w:rsidR="006144A3" w:rsidRPr="006144A3">
              <w:t xml:space="preserve">ktiekapital </w:t>
            </w:r>
          </w:p>
          <w:p w:rsidR="006144A3" w:rsidRDefault="006144A3" w:rsidP="003B67A1"/>
          <w:p w:rsidR="00086D1A" w:rsidRDefault="006144A3" w:rsidP="003B67A1">
            <w:r w:rsidRPr="006144A3">
              <w:t>Nedanstående historisk finansiell information enligt punkterna 19.1.1–19.1.7 ska anges per dagen för den senaste balansräkningen:</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8945D5" w:rsidRDefault="00086D1A" w:rsidP="003B67A1">
            <w:r>
              <w:t>19.1.1</w:t>
            </w:r>
            <w:r w:rsidR="00D27BC1">
              <w:t xml:space="preserve"> </w:t>
            </w:r>
            <w:r w:rsidR="008945D5" w:rsidRPr="008945D5">
              <w:t xml:space="preserve">Volymen av emitterat aktiekapital, och följande för varje slag av aktiekapital: </w:t>
            </w:r>
          </w:p>
          <w:p w:rsidR="008945D5" w:rsidRDefault="008945D5" w:rsidP="003B67A1"/>
          <w:p w:rsidR="008945D5" w:rsidRDefault="008945D5" w:rsidP="003B67A1">
            <w:r w:rsidRPr="008945D5">
              <w:t xml:space="preserve">a) Emittentens totala auktoriserade aktiekapital. </w:t>
            </w:r>
          </w:p>
          <w:p w:rsidR="008945D5" w:rsidRDefault="008945D5" w:rsidP="003B67A1"/>
          <w:p w:rsidR="008945D5" w:rsidRDefault="008945D5" w:rsidP="003B67A1">
            <w:r w:rsidRPr="008945D5">
              <w:t xml:space="preserve">b) Antal aktier som är emitterade och fullt inbetalda respektive emitterade, men icke fullt inbetalda. </w:t>
            </w:r>
          </w:p>
          <w:p w:rsidR="008945D5" w:rsidRDefault="008945D5" w:rsidP="003B67A1"/>
          <w:p w:rsidR="008945D5" w:rsidRDefault="008945D5" w:rsidP="003B67A1">
            <w:r w:rsidRPr="008945D5">
              <w:t xml:space="preserve">c) Nominellt värde per aktie, eller uppgift om att nominellt värde saknas. </w:t>
            </w:r>
          </w:p>
          <w:p w:rsidR="008945D5" w:rsidRDefault="008945D5" w:rsidP="003B67A1"/>
          <w:p w:rsidR="008945D5" w:rsidRDefault="008945D5" w:rsidP="003B67A1">
            <w:r w:rsidRPr="008945D5">
              <w:t xml:space="preserve">d) En avstämning mellan antalet utelöpande aktier vid början respektive utgången av året. </w:t>
            </w:r>
          </w:p>
          <w:p w:rsidR="008945D5" w:rsidRDefault="008945D5" w:rsidP="003B67A1"/>
          <w:p w:rsidR="00D27BC1" w:rsidRDefault="008945D5" w:rsidP="003B67A1">
            <w:r w:rsidRPr="008945D5">
              <w:t>Om mer än 10 % av aktiekapitalet betalats med andra tillgångar än likvida medel under den period som täcks av den historiska finansiella informationen ska detta anges.</w:t>
            </w:r>
          </w:p>
        </w:tc>
        <w:tc>
          <w:tcPr>
            <w:tcW w:w="1310" w:type="dxa"/>
            <w:tcMar>
              <w:top w:w="85" w:type="dxa"/>
              <w:bottom w:w="85" w:type="dxa"/>
            </w:tcMar>
          </w:tcPr>
          <w:p w:rsidR="00086D1A" w:rsidRPr="00EA76B8"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19.1.2</w:t>
            </w:r>
            <w:r w:rsidR="005F35F5">
              <w:t xml:space="preserve"> </w:t>
            </w:r>
            <w:r w:rsidR="006D311E" w:rsidRPr="006D311E">
              <w:t>Om det finns aktier som inte representerar kapitalet, ange deras antal och viktigaste egenskaper.</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19.1.3</w:t>
            </w:r>
            <w:r w:rsidR="005F35F5">
              <w:t xml:space="preserve"> </w:t>
            </w:r>
            <w:r w:rsidR="006D311E" w:rsidRPr="006D311E">
              <w:t>När det gäller aktier i emittenten som innehas av emittenten själv, på dess vägnar eller av dess dotterbolag ska antalet aktier och deras bokförda och nominella värde anges.</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19.1.4</w:t>
            </w:r>
            <w:r w:rsidR="00C6202C">
              <w:t xml:space="preserve"> </w:t>
            </w:r>
            <w:r w:rsidR="006D311E" w:rsidRPr="006D311E">
              <w:t>Volymen av konvertibla eller utbytbara värdepapper eller värdepapper förenade med rätt till teckning av annat värdepapper, inklusive de villkor och förfaranden som gäller vid konvertering, utbyte eller teckning.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19.1.5</w:t>
            </w:r>
            <w:r w:rsidR="00C6202C">
              <w:t xml:space="preserve"> </w:t>
            </w:r>
            <w:r w:rsidR="00510A8F" w:rsidRPr="00510A8F">
              <w:t>Information om och villkor för förvärvsrättigheter och/eller förvärvsskyldigheter i samband med auktoriserat men ej emitterat aktiekapital eller ett åtagande om att öka aktiekapitalet.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19.1.6</w:t>
            </w:r>
            <w:r w:rsidR="00C6202C">
              <w:t xml:space="preserve"> </w:t>
            </w:r>
            <w:r w:rsidR="00510A8F" w:rsidRPr="00510A8F">
              <w:t>Information om det aktiekapital i bolag inom koncernen som omfattas av optioner, eller villkorade eller ovillkorade åtaganden att det ska omfattas av optioner, inbegripet närmare uppgifter om sådana optioner samt de personer som optionerna hänför sig till.</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19.1.7</w:t>
            </w:r>
            <w:r w:rsidR="006E64C6">
              <w:t xml:space="preserve"> </w:t>
            </w:r>
            <w:r w:rsidR="00510A8F" w:rsidRPr="00510A8F">
              <w:t xml:space="preserve">En redogörelse för aktiekapitalets utveckling under den period som täcks av den </w:t>
            </w:r>
            <w:r w:rsidR="00510A8F" w:rsidRPr="00510A8F">
              <w:lastRenderedPageBreak/>
              <w:t>historiska finansiella informationen, särskilt eventuella förändringar.</w:t>
            </w:r>
          </w:p>
        </w:tc>
        <w:tc>
          <w:tcPr>
            <w:tcW w:w="1310" w:type="dxa"/>
            <w:tcMar>
              <w:top w:w="85" w:type="dxa"/>
              <w:bottom w:w="85" w:type="dxa"/>
            </w:tcMar>
          </w:tcPr>
          <w:p w:rsidR="00086D1A" w:rsidRPr="00EA76B8" w:rsidRDefault="00086D1A" w:rsidP="00155DDF">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19.2</w:t>
            </w:r>
            <w:r w:rsidR="008E5E8D">
              <w:t xml:space="preserve"> </w:t>
            </w:r>
            <w:r w:rsidR="008E5E8D" w:rsidRPr="008E5E8D">
              <w:t>Stiftelseurkund och bolagsordning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19.2.1</w:t>
            </w:r>
            <w:r w:rsidR="008E5E8D">
              <w:t xml:space="preserve"> </w:t>
            </w:r>
            <w:r w:rsidR="00510A8F" w:rsidRPr="00510A8F">
              <w:t>Uppgift om register och registreringsnummer, i tillämpliga fall, samt en kort beskrivning av emittentens verksamhet och syfte och var de anges i en uppdaterad stiftelseurkund eller bolagsordning.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3B67A1">
            <w:r>
              <w:t>19.2.2</w:t>
            </w:r>
            <w:r w:rsidR="00EE6152">
              <w:t xml:space="preserve"> </w:t>
            </w:r>
            <w:r w:rsidR="00510A8F" w:rsidRPr="00510A8F">
              <w:t>Om det finns fler än ett slag av befintliga aktier, en beskrivning av de rättigheter, förmåner och begränsningar som är knutna till varje slag.</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086D1A" w:rsidTr="00155DDF">
        <w:tc>
          <w:tcPr>
            <w:tcW w:w="4794" w:type="dxa"/>
            <w:tcMar>
              <w:top w:w="85" w:type="dxa"/>
              <w:bottom w:w="85" w:type="dxa"/>
            </w:tcMar>
          </w:tcPr>
          <w:p w:rsidR="00086D1A" w:rsidRDefault="00086D1A" w:rsidP="00155DDF">
            <w:r>
              <w:t>19.2.3</w:t>
            </w:r>
            <w:r w:rsidR="00A74FDF">
              <w:t xml:space="preserve"> </w:t>
            </w:r>
            <w:r w:rsidR="00510A8F" w:rsidRPr="00510A8F">
              <w:t>En kort beskrivning av eventuella bestämmelser i emittentens bolagsordning, stadgar eller motsvarande som kan fördröja, skjuta upp eller förhindra en ändring av kontrollen över bolaget.</w:t>
            </w:r>
          </w:p>
        </w:tc>
        <w:tc>
          <w:tcPr>
            <w:tcW w:w="1310"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Pr="00EA76B8"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9A13CD">
            <w:pPr>
              <w:rPr>
                <w:b/>
              </w:rPr>
            </w:pPr>
            <w:r>
              <w:rPr>
                <w:b/>
              </w:rPr>
              <w:t>20</w:t>
            </w:r>
            <w:r w:rsidRPr="00E73B24">
              <w:rPr>
                <w:b/>
              </w:rPr>
              <w:t xml:space="preserve"> </w:t>
            </w:r>
            <w:r w:rsidRPr="00B02006">
              <w:rPr>
                <w:b/>
              </w:rPr>
              <w:t>VÄSE</w:t>
            </w:r>
            <w:r w:rsidRPr="009A13CD">
              <w:rPr>
                <w:b/>
              </w:rPr>
              <w:t>NTLIGA KONTRAKT</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A6135C"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510A8F" w:rsidRDefault="00086D1A" w:rsidP="003B67A1">
            <w:r>
              <w:t xml:space="preserve">20.1 </w:t>
            </w:r>
            <w:r w:rsidR="00510A8F" w:rsidRPr="00510A8F">
              <w:t xml:space="preserve">En sammanfattning av varje väsentligt kontrakt, utom sådana som ingåtts inom ramen för den normala verksamheten, i vilket emittenten eller en medlem av koncernen är part och som ingåtts under en period av två år omedelbart före offentliggörandet av registreringsdokumentet. </w:t>
            </w:r>
          </w:p>
          <w:p w:rsidR="00510A8F" w:rsidRDefault="00510A8F" w:rsidP="003B67A1"/>
          <w:p w:rsidR="009A13CD" w:rsidRDefault="00510A8F" w:rsidP="003B67A1">
            <w:r w:rsidRPr="00510A8F">
              <w:t>En sammanfattning av varje annat kontrakt (utom sådana som ingåtts inom ramen för den normala verksamheten) som ingåtts av en medlem i koncernen och som innehåller en bestämmelse enligt vilken en medlem i koncernen har en skyldighet eller rättighet som är väsentlig för koncernen som helhet per registreringsdokumentets datum.</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086D1A" w:rsidRDefault="00086D1A" w:rsidP="00086D1A"/>
    <w:tbl>
      <w:tblPr>
        <w:tblStyle w:val="Tabellrutnt"/>
        <w:tblW w:w="9493" w:type="dxa"/>
        <w:tblLook w:val="04A0" w:firstRow="1" w:lastRow="0" w:firstColumn="1" w:lastColumn="0" w:noHBand="0" w:noVBand="1"/>
      </w:tblPr>
      <w:tblGrid>
        <w:gridCol w:w="4794"/>
        <w:gridCol w:w="1310"/>
        <w:gridCol w:w="3389"/>
      </w:tblGrid>
      <w:tr w:rsidR="00086D1A" w:rsidRPr="00E73B24" w:rsidTr="00155DDF">
        <w:tc>
          <w:tcPr>
            <w:tcW w:w="9493" w:type="dxa"/>
            <w:gridSpan w:val="3"/>
            <w:tcMar>
              <w:top w:w="85" w:type="dxa"/>
              <w:bottom w:w="85" w:type="dxa"/>
            </w:tcMar>
          </w:tcPr>
          <w:p w:rsidR="00086D1A" w:rsidRPr="00E73B24" w:rsidRDefault="00086D1A" w:rsidP="00155DDF">
            <w:pPr>
              <w:rPr>
                <w:b/>
              </w:rPr>
            </w:pPr>
            <w:r>
              <w:rPr>
                <w:b/>
              </w:rPr>
              <w:t xml:space="preserve">21 TILLGÄNGLIGA </w:t>
            </w:r>
            <w:r w:rsidR="007D2B23" w:rsidRPr="007D2B23">
              <w:rPr>
                <w:b/>
              </w:rPr>
              <w:t>DOKUMENT</w:t>
            </w:r>
          </w:p>
        </w:tc>
      </w:tr>
      <w:tr w:rsidR="00086D1A" w:rsidRPr="0097068E" w:rsidTr="00155DDF">
        <w:tc>
          <w:tcPr>
            <w:tcW w:w="4794" w:type="dxa"/>
            <w:tcMar>
              <w:top w:w="85" w:type="dxa"/>
              <w:bottom w:w="85" w:type="dxa"/>
            </w:tcMar>
          </w:tcPr>
          <w:p w:rsidR="00086D1A" w:rsidRPr="0097068E" w:rsidRDefault="00086D1A" w:rsidP="00155DDF">
            <w:pPr>
              <w:rPr>
                <w:b/>
              </w:rPr>
            </w:pPr>
            <w:r w:rsidRPr="0097068E">
              <w:rPr>
                <w:b/>
              </w:rPr>
              <w:t xml:space="preserve">Punkt enligt kommissionens </w:t>
            </w:r>
            <w:r>
              <w:rPr>
                <w:b/>
              </w:rPr>
              <w:t>delegerade förordning (EU</w:t>
            </w:r>
            <w:r w:rsidRPr="0097068E">
              <w:rPr>
                <w:b/>
              </w:rPr>
              <w:t xml:space="preserve">) </w:t>
            </w:r>
            <w:r w:rsidR="009A1443" w:rsidRPr="005F06EF">
              <w:rPr>
                <w:b/>
              </w:rPr>
              <w:t>2019/980</w:t>
            </w:r>
          </w:p>
        </w:tc>
        <w:tc>
          <w:tcPr>
            <w:tcW w:w="1310" w:type="dxa"/>
            <w:tcMar>
              <w:top w:w="85" w:type="dxa"/>
              <w:bottom w:w="85" w:type="dxa"/>
            </w:tcMar>
          </w:tcPr>
          <w:p w:rsidR="00086D1A" w:rsidRPr="0097068E" w:rsidRDefault="00086D1A" w:rsidP="00155DDF">
            <w:pPr>
              <w:rPr>
                <w:b/>
              </w:rPr>
            </w:pPr>
            <w:r w:rsidRPr="0097068E">
              <w:rPr>
                <w:b/>
              </w:rPr>
              <w:t>Sidor i prospektet</w:t>
            </w:r>
          </w:p>
        </w:tc>
        <w:tc>
          <w:tcPr>
            <w:tcW w:w="3389" w:type="dxa"/>
            <w:tcMar>
              <w:top w:w="85" w:type="dxa"/>
              <w:bottom w:w="85" w:type="dxa"/>
            </w:tcMar>
          </w:tcPr>
          <w:p w:rsidR="00086D1A" w:rsidRPr="0097068E" w:rsidRDefault="00086D1A" w:rsidP="00155DDF">
            <w:pPr>
              <w:rPr>
                <w:b/>
              </w:rPr>
            </w:pPr>
            <w:r w:rsidRPr="0097068E">
              <w:rPr>
                <w:b/>
              </w:rPr>
              <w:t>Bolagets kommentarer</w:t>
            </w:r>
          </w:p>
        </w:tc>
      </w:tr>
      <w:tr w:rsidR="00086D1A" w:rsidTr="00155DDF">
        <w:tc>
          <w:tcPr>
            <w:tcW w:w="4794" w:type="dxa"/>
            <w:tcMar>
              <w:top w:w="85" w:type="dxa"/>
              <w:bottom w:w="85" w:type="dxa"/>
            </w:tcMar>
          </w:tcPr>
          <w:p w:rsidR="005766DF" w:rsidRDefault="00086D1A" w:rsidP="003B67A1">
            <w:r>
              <w:lastRenderedPageBreak/>
              <w:t xml:space="preserve">21.1 </w:t>
            </w:r>
            <w:r w:rsidR="005766DF" w:rsidRPr="005766DF">
              <w:t xml:space="preserve">Ett uttalande om att tillgång ges till följande dokument, i tillämpliga fall och för den tid som registreringsdokumentet gäller: </w:t>
            </w:r>
          </w:p>
          <w:p w:rsidR="005766DF" w:rsidRDefault="005766DF" w:rsidP="003B67A1"/>
          <w:p w:rsidR="005766DF" w:rsidRDefault="005766DF" w:rsidP="003B67A1">
            <w:r w:rsidRPr="005766DF">
              <w:t xml:space="preserve">a) Emittentens uppdaterade stiftelseurkund och bolagsordning. </w:t>
            </w:r>
          </w:p>
          <w:p w:rsidR="005766DF" w:rsidRDefault="005766DF" w:rsidP="003B67A1"/>
          <w:p w:rsidR="005766DF" w:rsidRDefault="005766DF" w:rsidP="003B67A1">
            <w:r w:rsidRPr="005766DF">
              <w:t xml:space="preserve">b) Alla rapporter, brev och andra dokument, värderingar och uttalanden som på emittentens begäran utarbetats av en expert och som till någon del ingår i eller som det hänvisas till i registreringsdokumentet. </w:t>
            </w:r>
          </w:p>
          <w:p w:rsidR="005766DF" w:rsidRDefault="005766DF" w:rsidP="003B67A1"/>
          <w:p w:rsidR="007D2B23" w:rsidRDefault="005766DF" w:rsidP="003B67A1">
            <w:r w:rsidRPr="005766DF">
              <w:t>En uppgift om den webbplats där dokumenten kan nås.</w:t>
            </w:r>
          </w:p>
        </w:tc>
        <w:tc>
          <w:tcPr>
            <w:tcW w:w="1310"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086D1A" w:rsidRDefault="00086D1A" w:rsidP="00155DDF">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B02006" w:rsidRPr="00086D1A" w:rsidRDefault="00B02006" w:rsidP="00086D1A"/>
    <w:sectPr w:rsidR="00B02006" w:rsidRPr="00086D1A"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BE" w:rsidRDefault="006105BE" w:rsidP="002D45F1">
      <w:pPr>
        <w:spacing w:line="240" w:lineRule="auto"/>
      </w:pPr>
      <w:r>
        <w:separator/>
      </w:r>
    </w:p>
  </w:endnote>
  <w:endnote w:type="continuationSeparator" w:id="0">
    <w:p w:rsidR="006105BE" w:rsidRDefault="006105B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B9" w:rsidRDefault="00E609B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E" w:rsidRPr="0097068E" w:rsidRDefault="006105B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w:t>
    </w:r>
    <w:r w:rsidRPr="0097068E">
      <w:rPr>
        <w:rFonts w:ascii="Arial" w:hAnsi="Arial" w:cs="Arial"/>
        <w:sz w:val="18"/>
        <w:szCs w:val="18"/>
      </w:rPr>
      <w:t xml:space="preserve">. Avprickningslista för prospekt. </w:t>
    </w:r>
    <w:r>
      <w:rPr>
        <w:rFonts w:ascii="Arial" w:hAnsi="Arial" w:cs="Arial"/>
        <w:sz w:val="18"/>
        <w:szCs w:val="18"/>
      </w:rPr>
      <w:t>Registreringsdokument för aktier</w:t>
    </w:r>
    <w:r w:rsidRPr="0097068E">
      <w:rPr>
        <w:rFonts w:ascii="Arial" w:hAnsi="Arial" w:cs="Arial"/>
        <w:sz w:val="18"/>
        <w:szCs w:val="18"/>
      </w:rPr>
      <w:t>.</w:t>
    </w:r>
  </w:p>
  <w:p w:rsidR="006105BE" w:rsidRDefault="006105BE" w:rsidP="00472415">
    <w:pPr>
      <w:pStyle w:val="Sidfot"/>
    </w:pPr>
  </w:p>
  <w:p w:rsidR="006105BE" w:rsidRDefault="006105BE" w:rsidP="00472415">
    <w:pPr>
      <w:pStyle w:val="Sidfot"/>
    </w:pPr>
    <w:r>
      <w:fldChar w:fldCharType="begin"/>
    </w:r>
    <w:r>
      <w:instrText xml:space="preserve"> PAGE   \* MERGEFORMAT </w:instrText>
    </w:r>
    <w:r>
      <w:fldChar w:fldCharType="separate"/>
    </w:r>
    <w:r w:rsidR="00540F74">
      <w:rPr>
        <w:noProof/>
      </w:rPr>
      <w:t>23</w:t>
    </w:r>
    <w:r>
      <w:fldChar w:fldCharType="end"/>
    </w:r>
    <w:r>
      <w:t xml:space="preserve"> (</w:t>
    </w:r>
    <w:r>
      <w:rPr>
        <w:noProof/>
      </w:rPr>
      <w:fldChar w:fldCharType="begin"/>
    </w:r>
    <w:r>
      <w:rPr>
        <w:noProof/>
      </w:rPr>
      <w:instrText xml:space="preserve"> NUMPAGES  \* Arabic  \* MERGEFORMAT </w:instrText>
    </w:r>
    <w:r>
      <w:rPr>
        <w:noProof/>
      </w:rPr>
      <w:fldChar w:fldCharType="separate"/>
    </w:r>
    <w:r w:rsidR="00540F74">
      <w:rPr>
        <w:noProof/>
      </w:rPr>
      <w:t>23</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E" w:rsidRPr="0097068E" w:rsidRDefault="006105B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w:t>
    </w:r>
    <w:r w:rsidRPr="0097068E">
      <w:rPr>
        <w:rFonts w:ascii="Arial" w:hAnsi="Arial" w:cs="Arial"/>
        <w:sz w:val="18"/>
        <w:szCs w:val="18"/>
      </w:rPr>
      <w:t xml:space="preserve">. Avprickningslista för prospekt. </w:t>
    </w:r>
    <w:r>
      <w:rPr>
        <w:rFonts w:ascii="Arial" w:hAnsi="Arial" w:cs="Arial"/>
        <w:sz w:val="18"/>
        <w:szCs w:val="18"/>
      </w:rPr>
      <w:t>Registreringsdokument för aktier</w:t>
    </w:r>
    <w:r w:rsidRPr="0097068E">
      <w:rPr>
        <w:rFonts w:ascii="Arial" w:hAnsi="Arial" w:cs="Arial"/>
        <w:sz w:val="18"/>
        <w:szCs w:val="18"/>
      </w:rPr>
      <w:t>.</w:t>
    </w:r>
  </w:p>
  <w:p w:rsidR="006105BE" w:rsidRDefault="006105BE">
    <w:pPr>
      <w:pStyle w:val="Sidfot"/>
    </w:pPr>
  </w:p>
  <w:p w:rsidR="006105BE" w:rsidRDefault="006105BE" w:rsidP="0097068E">
    <w:pPr>
      <w:pStyle w:val="Sidfot"/>
      <w:ind w:right="-427"/>
    </w:pPr>
    <w:r>
      <w:fldChar w:fldCharType="begin"/>
    </w:r>
    <w:r>
      <w:instrText xml:space="preserve"> PAGE   \* MERGEFORMAT </w:instrText>
    </w:r>
    <w:r>
      <w:fldChar w:fldCharType="separate"/>
    </w:r>
    <w:r w:rsidR="00540F74">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540F74">
      <w:rPr>
        <w:noProof/>
      </w:rPr>
      <w:t>23</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BE" w:rsidRDefault="006105BE" w:rsidP="002D45F1">
      <w:pPr>
        <w:spacing w:line="240" w:lineRule="auto"/>
      </w:pPr>
      <w:r>
        <w:separator/>
      </w:r>
    </w:p>
  </w:footnote>
  <w:footnote w:type="continuationSeparator" w:id="0">
    <w:p w:rsidR="006105BE" w:rsidRDefault="006105B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B9" w:rsidRDefault="00E609B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105BE" w:rsidTr="00133F4A">
      <w:trPr>
        <w:trHeight w:val="680"/>
      </w:trPr>
      <w:tc>
        <w:tcPr>
          <w:tcW w:w="7654" w:type="dxa"/>
          <w:vAlign w:val="bottom"/>
        </w:tcPr>
        <w:p w:rsidR="006105BE" w:rsidRDefault="006105BE" w:rsidP="0013521B">
          <w:pPr>
            <w:jc w:val="right"/>
          </w:pPr>
        </w:p>
      </w:tc>
      <w:tc>
        <w:tcPr>
          <w:tcW w:w="2098" w:type="dxa"/>
          <w:vMerge w:val="restart"/>
        </w:tcPr>
        <w:p w:rsidR="006105BE" w:rsidRDefault="006105BE"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105BE" w:rsidTr="00133F4A">
      <w:tc>
        <w:tcPr>
          <w:tcW w:w="7654" w:type="dxa"/>
        </w:tcPr>
        <w:p w:rsidR="006105BE" w:rsidRDefault="006105BE" w:rsidP="0013521B"/>
      </w:tc>
      <w:tc>
        <w:tcPr>
          <w:tcW w:w="2098" w:type="dxa"/>
          <w:vMerge/>
        </w:tcPr>
        <w:p w:rsidR="006105BE" w:rsidRDefault="006105BE" w:rsidP="0013521B"/>
      </w:tc>
    </w:tr>
  </w:tbl>
  <w:p w:rsidR="006105BE" w:rsidRDefault="006105B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E" w:rsidRDefault="006105BE">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105BE" w:rsidRDefault="006105BE" w:rsidP="002D45F1">
                          <w:pPr>
                            <w:pStyle w:val="AdressFet"/>
                          </w:pPr>
                          <w:r>
                            <w:t>Finansinspektionen</w:t>
                          </w:r>
                        </w:p>
                        <w:p w:rsidR="006105BE" w:rsidRDefault="006105BE" w:rsidP="002D45F1">
                          <w:pPr>
                            <w:pStyle w:val="Adress"/>
                          </w:pPr>
                          <w:r>
                            <w:t>Box 7821</w:t>
                          </w:r>
                        </w:p>
                        <w:p w:rsidR="006105BE" w:rsidRDefault="006105BE" w:rsidP="002D45F1">
                          <w:pPr>
                            <w:pStyle w:val="Adress"/>
                          </w:pPr>
                          <w:r>
                            <w:t>SE-103 97 Stockholm</w:t>
                          </w:r>
                        </w:p>
                        <w:p w:rsidR="006105BE" w:rsidRDefault="006105BE" w:rsidP="002D45F1">
                          <w:pPr>
                            <w:pStyle w:val="Adress"/>
                          </w:pPr>
                          <w:r>
                            <w:t>[Brunnsgatan 3]</w:t>
                          </w:r>
                        </w:p>
                        <w:p w:rsidR="006105BE" w:rsidRPr="00942E9F" w:rsidRDefault="006105BE" w:rsidP="002D45F1">
                          <w:pPr>
                            <w:pStyle w:val="Adress"/>
                            <w:rPr>
                              <w:lang w:val="en-US"/>
                            </w:rPr>
                          </w:pPr>
                          <w:r w:rsidRPr="00942E9F">
                            <w:rPr>
                              <w:lang w:val="en-US"/>
                            </w:rPr>
                            <w:t>Tel +46 8 408 980 00</w:t>
                          </w:r>
                        </w:p>
                        <w:p w:rsidR="006105BE" w:rsidRPr="00942E9F" w:rsidRDefault="006105BE" w:rsidP="002D45F1">
                          <w:pPr>
                            <w:pStyle w:val="Adress"/>
                            <w:rPr>
                              <w:lang w:val="en-US"/>
                            </w:rPr>
                          </w:pPr>
                          <w:r w:rsidRPr="00942E9F">
                            <w:rPr>
                              <w:lang w:val="en-US"/>
                            </w:rPr>
                            <w:t>Fax +46 8 24 13 35</w:t>
                          </w:r>
                        </w:p>
                        <w:p w:rsidR="006105BE" w:rsidRPr="00942E9F" w:rsidRDefault="006105BE" w:rsidP="002D45F1">
                          <w:pPr>
                            <w:pStyle w:val="Adress"/>
                            <w:rPr>
                              <w:lang w:val="en-US"/>
                            </w:rPr>
                          </w:pPr>
                          <w:r w:rsidRPr="00942E9F">
                            <w:rPr>
                              <w:lang w:val="en-US"/>
                            </w:rPr>
                            <w:t>finansinspektionen@fi.se</w:t>
                          </w:r>
                        </w:p>
                        <w:p w:rsidR="006105BE" w:rsidRPr="00942E9F" w:rsidRDefault="006105BE"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317B6" w:rsidRDefault="006317B6" w:rsidP="002D45F1">
                    <w:pPr>
                      <w:pStyle w:val="AdressFet"/>
                    </w:pPr>
                    <w:r>
                      <w:t>Finansinspektionen</w:t>
                    </w:r>
                  </w:p>
                  <w:p w:rsidR="006317B6" w:rsidRDefault="006317B6" w:rsidP="002D45F1">
                    <w:pPr>
                      <w:pStyle w:val="Adress"/>
                    </w:pPr>
                    <w:r>
                      <w:t>Box 7821</w:t>
                    </w:r>
                  </w:p>
                  <w:p w:rsidR="006317B6" w:rsidRDefault="006317B6" w:rsidP="002D45F1">
                    <w:pPr>
                      <w:pStyle w:val="Adress"/>
                    </w:pPr>
                    <w:r>
                      <w:t>SE-103 97 Stockholm</w:t>
                    </w:r>
                  </w:p>
                  <w:p w:rsidR="006317B6" w:rsidRDefault="006317B6" w:rsidP="002D45F1">
                    <w:pPr>
                      <w:pStyle w:val="Adress"/>
                    </w:pPr>
                    <w:r>
                      <w:t>[Brunnsgatan 3]</w:t>
                    </w:r>
                  </w:p>
                  <w:p w:rsidR="006317B6" w:rsidRPr="00942E9F" w:rsidRDefault="006317B6" w:rsidP="002D45F1">
                    <w:pPr>
                      <w:pStyle w:val="Adress"/>
                      <w:rPr>
                        <w:lang w:val="en-US"/>
                      </w:rPr>
                    </w:pPr>
                    <w:r w:rsidRPr="00942E9F">
                      <w:rPr>
                        <w:lang w:val="en-US"/>
                      </w:rPr>
                      <w:t>Tel +46 8 408 980 00</w:t>
                    </w:r>
                  </w:p>
                  <w:p w:rsidR="006317B6" w:rsidRPr="00942E9F" w:rsidRDefault="006317B6" w:rsidP="002D45F1">
                    <w:pPr>
                      <w:pStyle w:val="Adress"/>
                      <w:rPr>
                        <w:lang w:val="en-US"/>
                      </w:rPr>
                    </w:pPr>
                    <w:r w:rsidRPr="00942E9F">
                      <w:rPr>
                        <w:lang w:val="en-US"/>
                      </w:rPr>
                      <w:t>Fax +46 8 24 13 35</w:t>
                    </w:r>
                  </w:p>
                  <w:p w:rsidR="006317B6" w:rsidRPr="00942E9F" w:rsidRDefault="006317B6" w:rsidP="002D45F1">
                    <w:pPr>
                      <w:pStyle w:val="Adress"/>
                      <w:rPr>
                        <w:lang w:val="en-US"/>
                      </w:rPr>
                    </w:pPr>
                    <w:r w:rsidRPr="00942E9F">
                      <w:rPr>
                        <w:lang w:val="en-US"/>
                      </w:rPr>
                      <w:t>finansinspektionen@fi.se</w:t>
                    </w:r>
                  </w:p>
                  <w:p w:rsidR="006317B6" w:rsidRPr="00942E9F" w:rsidRDefault="006317B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53D3E"/>
    <w:multiLevelType w:val="hybridMultilevel"/>
    <w:tmpl w:val="DD30FE04"/>
    <w:lvl w:ilvl="0" w:tplc="A6663912">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5"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D667DA"/>
    <w:multiLevelType w:val="hybridMultilevel"/>
    <w:tmpl w:val="C958F3F8"/>
    <w:lvl w:ilvl="0" w:tplc="61D4933C">
      <w:start w:val="1"/>
      <w:numFmt w:val="lowerLetter"/>
      <w:lvlText w:val="(%1)"/>
      <w:lvlJc w:val="left"/>
      <w:pPr>
        <w:ind w:left="1020" w:hanging="360"/>
      </w:pPr>
      <w:rPr>
        <w:rFonts w:hint="default"/>
      </w:r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7" w15:restartNumberingAfterBreak="0">
    <w:nsid w:val="0AF746DF"/>
    <w:multiLevelType w:val="hybridMultilevel"/>
    <w:tmpl w:val="2160DE40"/>
    <w:lvl w:ilvl="0" w:tplc="AC3A9BF2">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8" w15:restartNumberingAfterBreak="0">
    <w:nsid w:val="12B013C2"/>
    <w:multiLevelType w:val="hybridMultilevel"/>
    <w:tmpl w:val="658410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297518"/>
    <w:multiLevelType w:val="multilevel"/>
    <w:tmpl w:val="F4C243EE"/>
    <w:styleLink w:val="Listformatnumreradlista"/>
    <w:lvl w:ilvl="0">
      <w:start w:val="1"/>
      <w:numFmt w:val="decimal"/>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BC14F1"/>
    <w:multiLevelType w:val="multilevel"/>
    <w:tmpl w:val="38F0AD5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772990"/>
    <w:multiLevelType w:val="hybridMultilevel"/>
    <w:tmpl w:val="E912D69C"/>
    <w:lvl w:ilvl="0" w:tplc="790060FA">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13" w15:restartNumberingAfterBreak="0">
    <w:nsid w:val="344457B2"/>
    <w:multiLevelType w:val="multilevel"/>
    <w:tmpl w:val="F4C243EE"/>
    <w:numStyleLink w:val="Listformatnumreradlista"/>
  </w:abstractNum>
  <w:abstractNum w:abstractNumId="14" w15:restartNumberingAfterBreak="0">
    <w:nsid w:val="3BB97AC9"/>
    <w:multiLevelType w:val="multilevel"/>
    <w:tmpl w:val="4442E878"/>
    <w:lvl w:ilvl="0">
      <w:start w:val="1"/>
      <w:numFmt w:val="decimal"/>
      <w:pStyle w:val="Numreradlista"/>
      <w:lvlText w:val="%1.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CA79A3"/>
    <w:multiLevelType w:val="hybridMultilevel"/>
    <w:tmpl w:val="2F48697A"/>
    <w:lvl w:ilvl="0" w:tplc="FC6090D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36A794B"/>
    <w:multiLevelType w:val="multilevel"/>
    <w:tmpl w:val="F4C243EE"/>
    <w:numStyleLink w:val="Listformatnumreradlista"/>
  </w:abstractNum>
  <w:abstractNum w:abstractNumId="17" w15:restartNumberingAfterBreak="0">
    <w:nsid w:val="480B1E8A"/>
    <w:multiLevelType w:val="hybridMultilevel"/>
    <w:tmpl w:val="D0223F56"/>
    <w:lvl w:ilvl="0" w:tplc="3306E1CC">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18" w15:restartNumberingAfterBreak="0">
    <w:nsid w:val="48494DEA"/>
    <w:multiLevelType w:val="hybridMultilevel"/>
    <w:tmpl w:val="25DE1A4A"/>
    <w:lvl w:ilvl="0" w:tplc="25106384">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19" w15:restartNumberingAfterBreak="0">
    <w:nsid w:val="4BE013A1"/>
    <w:multiLevelType w:val="hybridMultilevel"/>
    <w:tmpl w:val="87401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161369"/>
    <w:multiLevelType w:val="hybridMultilevel"/>
    <w:tmpl w:val="D1843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9819AC"/>
    <w:multiLevelType w:val="hybridMultilevel"/>
    <w:tmpl w:val="41164060"/>
    <w:lvl w:ilvl="0" w:tplc="F2FE9A1A">
      <w:start w:val="1"/>
      <w:numFmt w:val="lowerLetter"/>
      <w:lvlText w:val="(%1)"/>
      <w:lvlJc w:val="left"/>
      <w:pPr>
        <w:ind w:left="1020" w:hanging="360"/>
      </w:pPr>
      <w:rPr>
        <w:rFonts w:hint="default"/>
      </w:r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23" w15:restartNumberingAfterBreak="0">
    <w:nsid w:val="5819127F"/>
    <w:multiLevelType w:val="hybridMultilevel"/>
    <w:tmpl w:val="E0C6ABCA"/>
    <w:lvl w:ilvl="0" w:tplc="A87047C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4" w15:restartNumberingAfterBreak="0">
    <w:nsid w:val="5BC54C9E"/>
    <w:multiLevelType w:val="multilevel"/>
    <w:tmpl w:val="10E8F6C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FA7B45"/>
    <w:multiLevelType w:val="multilevel"/>
    <w:tmpl w:val="F4C243EE"/>
    <w:numStyleLink w:val="Listformatnumreradlista"/>
  </w:abstractNum>
  <w:abstractNum w:abstractNumId="26" w15:restartNumberingAfterBreak="0">
    <w:nsid w:val="5F6314FF"/>
    <w:multiLevelType w:val="multilevel"/>
    <w:tmpl w:val="F4C243EE"/>
    <w:numStyleLink w:val="Listformatnumreradlista"/>
  </w:abstractNum>
  <w:abstractNum w:abstractNumId="27"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E81598"/>
    <w:multiLevelType w:val="hybridMultilevel"/>
    <w:tmpl w:val="48B26B2E"/>
    <w:lvl w:ilvl="0" w:tplc="ACEA17B8">
      <w:start w:val="1"/>
      <w:numFmt w:val="lowerLetter"/>
      <w:lvlText w:val="(%1)"/>
      <w:lvlJc w:val="left"/>
      <w:pPr>
        <w:ind w:left="900" w:hanging="360"/>
      </w:pPr>
      <w:rPr>
        <w:rFonts w:hint="default"/>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29" w15:restartNumberingAfterBreak="0">
    <w:nsid w:val="664D742F"/>
    <w:multiLevelType w:val="multilevel"/>
    <w:tmpl w:val="F4C243EE"/>
    <w:numStyleLink w:val="Listformatnumreradlista"/>
  </w:abstractNum>
  <w:abstractNum w:abstractNumId="30"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A218D1"/>
    <w:multiLevelType w:val="hybridMultilevel"/>
    <w:tmpl w:val="ACEEC7DA"/>
    <w:lvl w:ilvl="0" w:tplc="881E8F72">
      <w:start w:val="1"/>
      <w:numFmt w:val="lowerLetter"/>
      <w:lvlText w:val="(%1)"/>
      <w:lvlJc w:val="left"/>
      <w:pPr>
        <w:ind w:left="1020" w:hanging="360"/>
      </w:pPr>
      <w:rPr>
        <w:rFonts w:hint="default"/>
      </w:r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32" w15:restartNumberingAfterBreak="0">
    <w:nsid w:val="7A8B034D"/>
    <w:multiLevelType w:val="hybridMultilevel"/>
    <w:tmpl w:val="6952FA6A"/>
    <w:lvl w:ilvl="0" w:tplc="F57E6372">
      <w:start w:val="1"/>
      <w:numFmt w:val="lowerLetter"/>
      <w:lvlText w:val="(%1)"/>
      <w:lvlJc w:val="left"/>
      <w:pPr>
        <w:ind w:left="1020" w:hanging="360"/>
      </w:pPr>
      <w:rPr>
        <w:rFonts w:hint="default"/>
      </w:r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33" w15:restartNumberingAfterBreak="0">
    <w:nsid w:val="7C77398A"/>
    <w:multiLevelType w:val="hybridMultilevel"/>
    <w:tmpl w:val="93162C26"/>
    <w:lvl w:ilvl="0" w:tplc="1CE831BE">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34" w15:restartNumberingAfterBreak="0">
    <w:nsid w:val="7EE61664"/>
    <w:multiLevelType w:val="hybridMultilevel"/>
    <w:tmpl w:val="ED8C995E"/>
    <w:lvl w:ilvl="0" w:tplc="45C85F0C">
      <w:start w:val="1"/>
      <w:numFmt w:val="lowerLetter"/>
      <w:lvlText w:val="(%1)"/>
      <w:lvlJc w:val="left"/>
      <w:pPr>
        <w:ind w:left="1020" w:hanging="360"/>
      </w:pPr>
      <w:rPr>
        <w:rFonts w:hint="default"/>
      </w:rPr>
    </w:lvl>
    <w:lvl w:ilvl="1" w:tplc="041D0019" w:tentative="1">
      <w:start w:val="1"/>
      <w:numFmt w:val="lowerLetter"/>
      <w:lvlText w:val="%2."/>
      <w:lvlJc w:val="left"/>
      <w:pPr>
        <w:ind w:left="1740" w:hanging="360"/>
      </w:pPr>
    </w:lvl>
    <w:lvl w:ilvl="2" w:tplc="041D001B" w:tentative="1">
      <w:start w:val="1"/>
      <w:numFmt w:val="lowerRoman"/>
      <w:lvlText w:val="%3."/>
      <w:lvlJc w:val="right"/>
      <w:pPr>
        <w:ind w:left="2460" w:hanging="180"/>
      </w:pPr>
    </w:lvl>
    <w:lvl w:ilvl="3" w:tplc="041D000F" w:tentative="1">
      <w:start w:val="1"/>
      <w:numFmt w:val="decimal"/>
      <w:lvlText w:val="%4."/>
      <w:lvlJc w:val="left"/>
      <w:pPr>
        <w:ind w:left="3180" w:hanging="360"/>
      </w:pPr>
    </w:lvl>
    <w:lvl w:ilvl="4" w:tplc="041D0019" w:tentative="1">
      <w:start w:val="1"/>
      <w:numFmt w:val="lowerLetter"/>
      <w:lvlText w:val="%5."/>
      <w:lvlJc w:val="left"/>
      <w:pPr>
        <w:ind w:left="3900" w:hanging="360"/>
      </w:pPr>
    </w:lvl>
    <w:lvl w:ilvl="5" w:tplc="041D001B" w:tentative="1">
      <w:start w:val="1"/>
      <w:numFmt w:val="lowerRoman"/>
      <w:lvlText w:val="%6."/>
      <w:lvlJc w:val="right"/>
      <w:pPr>
        <w:ind w:left="4620" w:hanging="180"/>
      </w:pPr>
    </w:lvl>
    <w:lvl w:ilvl="6" w:tplc="041D000F" w:tentative="1">
      <w:start w:val="1"/>
      <w:numFmt w:val="decimal"/>
      <w:lvlText w:val="%7."/>
      <w:lvlJc w:val="left"/>
      <w:pPr>
        <w:ind w:left="5340" w:hanging="360"/>
      </w:pPr>
    </w:lvl>
    <w:lvl w:ilvl="7" w:tplc="041D0019" w:tentative="1">
      <w:start w:val="1"/>
      <w:numFmt w:val="lowerLetter"/>
      <w:lvlText w:val="%8."/>
      <w:lvlJc w:val="left"/>
      <w:pPr>
        <w:ind w:left="6060" w:hanging="360"/>
      </w:pPr>
    </w:lvl>
    <w:lvl w:ilvl="8" w:tplc="041D001B" w:tentative="1">
      <w:start w:val="1"/>
      <w:numFmt w:val="lowerRoman"/>
      <w:lvlText w:val="%9."/>
      <w:lvlJc w:val="right"/>
      <w:pPr>
        <w:ind w:left="6780" w:hanging="180"/>
      </w:pPr>
    </w:lvl>
  </w:abstractNum>
  <w:abstractNum w:abstractNumId="35" w15:restartNumberingAfterBreak="0">
    <w:nsid w:val="7F292673"/>
    <w:multiLevelType w:val="hybridMultilevel"/>
    <w:tmpl w:val="B43AC0CA"/>
    <w:lvl w:ilvl="0" w:tplc="9F005D9C">
      <w:start w:val="1"/>
      <w:numFmt w:val="lowerLetter"/>
      <w:lvlText w:val="(%1)"/>
      <w:lvlJc w:val="left"/>
      <w:pPr>
        <w:ind w:left="840" w:hanging="360"/>
      </w:pPr>
      <w:rPr>
        <w:rFonts w:hint="default"/>
      </w:r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num w:numId="1">
    <w:abstractNumId w:val="5"/>
  </w:num>
  <w:num w:numId="2">
    <w:abstractNumId w:val="27"/>
  </w:num>
  <w:num w:numId="3">
    <w:abstractNumId w:val="9"/>
  </w:num>
  <w:num w:numId="4">
    <w:abstractNumId w:val="21"/>
  </w:num>
  <w:num w:numId="5">
    <w:abstractNumId w:val="10"/>
  </w:num>
  <w:num w:numId="6">
    <w:abstractNumId w:val="2"/>
  </w:num>
  <w:num w:numId="7">
    <w:abstractNumId w:val="1"/>
  </w:num>
  <w:num w:numId="8">
    <w:abstractNumId w:val="0"/>
  </w:num>
  <w:num w:numId="9">
    <w:abstractNumId w:val="13"/>
  </w:num>
  <w:num w:numId="10">
    <w:abstractNumId w:val="29"/>
  </w:num>
  <w:num w:numId="11">
    <w:abstractNumId w:val="14"/>
  </w:num>
  <w:num w:numId="12">
    <w:abstractNumId w:val="30"/>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num>
  <w:num w:numId="17">
    <w:abstractNumId w:val="24"/>
  </w:num>
  <w:num w:numId="18">
    <w:abstractNumId w:val="25"/>
  </w:num>
  <w:num w:numId="19">
    <w:abstractNumId w:val="16"/>
  </w:num>
  <w:num w:numId="20">
    <w:abstractNumId w:val="20"/>
  </w:num>
  <w:num w:numId="21">
    <w:abstractNumId w:val="15"/>
  </w:num>
  <w:num w:numId="22">
    <w:abstractNumId w:val="8"/>
  </w:num>
  <w:num w:numId="23">
    <w:abstractNumId w:val="23"/>
  </w:num>
  <w:num w:numId="24">
    <w:abstractNumId w:val="28"/>
  </w:num>
  <w:num w:numId="25">
    <w:abstractNumId w:val="7"/>
  </w:num>
  <w:num w:numId="26">
    <w:abstractNumId w:val="12"/>
  </w:num>
  <w:num w:numId="27">
    <w:abstractNumId w:val="18"/>
  </w:num>
  <w:num w:numId="28">
    <w:abstractNumId w:val="17"/>
  </w:num>
  <w:num w:numId="29">
    <w:abstractNumId w:val="33"/>
  </w:num>
  <w:num w:numId="30">
    <w:abstractNumId w:val="4"/>
  </w:num>
  <w:num w:numId="31">
    <w:abstractNumId w:val="6"/>
  </w:num>
  <w:num w:numId="32">
    <w:abstractNumId w:val="31"/>
  </w:num>
  <w:num w:numId="33">
    <w:abstractNumId w:val="34"/>
  </w:num>
  <w:num w:numId="34">
    <w:abstractNumId w:val="22"/>
  </w:num>
  <w:num w:numId="35">
    <w:abstractNumId w:val="32"/>
  </w:num>
  <w:num w:numId="36">
    <w:abstractNumId w:val="3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t2QQ2CDHSRCf/ome6VIsDt7wyxvCzx6mvWhsqXv0ESiHtVS/w3zkp9RBF2EJLnmyfHqqvD93zxgSUwK9pPacFg==" w:salt="4TGAnGCsH+POnvuwgeh/fQ=="/>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075B4"/>
    <w:rsid w:val="00021574"/>
    <w:rsid w:val="00024986"/>
    <w:rsid w:val="00033716"/>
    <w:rsid w:val="00033D28"/>
    <w:rsid w:val="00044EE1"/>
    <w:rsid w:val="00046B76"/>
    <w:rsid w:val="000551DE"/>
    <w:rsid w:val="00057198"/>
    <w:rsid w:val="00065CE2"/>
    <w:rsid w:val="000730E7"/>
    <w:rsid w:val="00086D1A"/>
    <w:rsid w:val="00087E5D"/>
    <w:rsid w:val="0009680D"/>
    <w:rsid w:val="000A5082"/>
    <w:rsid w:val="000B5529"/>
    <w:rsid w:val="000B7E50"/>
    <w:rsid w:val="000D0DAA"/>
    <w:rsid w:val="000D49D9"/>
    <w:rsid w:val="000F3BDB"/>
    <w:rsid w:val="000F44D2"/>
    <w:rsid w:val="001035EE"/>
    <w:rsid w:val="00115B1A"/>
    <w:rsid w:val="0011797D"/>
    <w:rsid w:val="00133F4A"/>
    <w:rsid w:val="0013521B"/>
    <w:rsid w:val="00152FAA"/>
    <w:rsid w:val="001533FA"/>
    <w:rsid w:val="00155DDF"/>
    <w:rsid w:val="00161024"/>
    <w:rsid w:val="00163AFB"/>
    <w:rsid w:val="00164194"/>
    <w:rsid w:val="00181D1F"/>
    <w:rsid w:val="001955E2"/>
    <w:rsid w:val="001A160B"/>
    <w:rsid w:val="001A195A"/>
    <w:rsid w:val="001A4C65"/>
    <w:rsid w:val="001A56CC"/>
    <w:rsid w:val="001A7DEB"/>
    <w:rsid w:val="001B4396"/>
    <w:rsid w:val="001C1B63"/>
    <w:rsid w:val="001D1340"/>
    <w:rsid w:val="001D3A3D"/>
    <w:rsid w:val="001E6662"/>
    <w:rsid w:val="00233293"/>
    <w:rsid w:val="0025570E"/>
    <w:rsid w:val="00255F22"/>
    <w:rsid w:val="00261A24"/>
    <w:rsid w:val="00265B2A"/>
    <w:rsid w:val="00273674"/>
    <w:rsid w:val="00273C4A"/>
    <w:rsid w:val="00283F94"/>
    <w:rsid w:val="00294270"/>
    <w:rsid w:val="002A51CE"/>
    <w:rsid w:val="002A5CE4"/>
    <w:rsid w:val="002B7897"/>
    <w:rsid w:val="002D1590"/>
    <w:rsid w:val="002D2AE2"/>
    <w:rsid w:val="002D2E30"/>
    <w:rsid w:val="002D45F1"/>
    <w:rsid w:val="002E3A0E"/>
    <w:rsid w:val="002F63D9"/>
    <w:rsid w:val="003058E0"/>
    <w:rsid w:val="00311733"/>
    <w:rsid w:val="00337FA6"/>
    <w:rsid w:val="0034396A"/>
    <w:rsid w:val="0035328F"/>
    <w:rsid w:val="003742A8"/>
    <w:rsid w:val="003A0130"/>
    <w:rsid w:val="003A2E1B"/>
    <w:rsid w:val="003B67A1"/>
    <w:rsid w:val="003D1F2B"/>
    <w:rsid w:val="003D5EF5"/>
    <w:rsid w:val="003E5269"/>
    <w:rsid w:val="003E5AA6"/>
    <w:rsid w:val="0040011A"/>
    <w:rsid w:val="00401A5F"/>
    <w:rsid w:val="004062ED"/>
    <w:rsid w:val="00431D97"/>
    <w:rsid w:val="0043345F"/>
    <w:rsid w:val="0043645C"/>
    <w:rsid w:val="0044528E"/>
    <w:rsid w:val="00454269"/>
    <w:rsid w:val="00457C0C"/>
    <w:rsid w:val="004611AC"/>
    <w:rsid w:val="00461D1C"/>
    <w:rsid w:val="00465BAA"/>
    <w:rsid w:val="004710F9"/>
    <w:rsid w:val="00472415"/>
    <w:rsid w:val="00472EB2"/>
    <w:rsid w:val="00484098"/>
    <w:rsid w:val="00487270"/>
    <w:rsid w:val="00492C5B"/>
    <w:rsid w:val="004A0017"/>
    <w:rsid w:val="004A6B3F"/>
    <w:rsid w:val="004C5FC7"/>
    <w:rsid w:val="004E269F"/>
    <w:rsid w:val="004E5605"/>
    <w:rsid w:val="004F6842"/>
    <w:rsid w:val="005035B8"/>
    <w:rsid w:val="00510A8F"/>
    <w:rsid w:val="00512DBF"/>
    <w:rsid w:val="005201DE"/>
    <w:rsid w:val="005226B4"/>
    <w:rsid w:val="00540F74"/>
    <w:rsid w:val="00551350"/>
    <w:rsid w:val="00553039"/>
    <w:rsid w:val="005766DF"/>
    <w:rsid w:val="005A6065"/>
    <w:rsid w:val="005B438C"/>
    <w:rsid w:val="005C1F1C"/>
    <w:rsid w:val="005D031D"/>
    <w:rsid w:val="005E52EE"/>
    <w:rsid w:val="005F06EF"/>
    <w:rsid w:val="005F35F5"/>
    <w:rsid w:val="006105BE"/>
    <w:rsid w:val="006144A3"/>
    <w:rsid w:val="00614E02"/>
    <w:rsid w:val="006317B6"/>
    <w:rsid w:val="00636083"/>
    <w:rsid w:val="0063615E"/>
    <w:rsid w:val="00650E3E"/>
    <w:rsid w:val="00652761"/>
    <w:rsid w:val="00657105"/>
    <w:rsid w:val="006615A9"/>
    <w:rsid w:val="0067042B"/>
    <w:rsid w:val="006827B7"/>
    <w:rsid w:val="0069752B"/>
    <w:rsid w:val="006A076C"/>
    <w:rsid w:val="006A4B46"/>
    <w:rsid w:val="006A6CAE"/>
    <w:rsid w:val="006B13D3"/>
    <w:rsid w:val="006B23B3"/>
    <w:rsid w:val="006B4DAB"/>
    <w:rsid w:val="006C209E"/>
    <w:rsid w:val="006C40A4"/>
    <w:rsid w:val="006C615D"/>
    <w:rsid w:val="006D311E"/>
    <w:rsid w:val="006D68D8"/>
    <w:rsid w:val="006E64C6"/>
    <w:rsid w:val="00715512"/>
    <w:rsid w:val="00763F6C"/>
    <w:rsid w:val="007736A4"/>
    <w:rsid w:val="00782004"/>
    <w:rsid w:val="00785416"/>
    <w:rsid w:val="007922B6"/>
    <w:rsid w:val="007A4353"/>
    <w:rsid w:val="007C4FB8"/>
    <w:rsid w:val="007D2B23"/>
    <w:rsid w:val="007E5955"/>
    <w:rsid w:val="007F06F1"/>
    <w:rsid w:val="007F20D4"/>
    <w:rsid w:val="007F79DD"/>
    <w:rsid w:val="008030BA"/>
    <w:rsid w:val="00815497"/>
    <w:rsid w:val="008155DE"/>
    <w:rsid w:val="00825A20"/>
    <w:rsid w:val="008261B2"/>
    <w:rsid w:val="008427A7"/>
    <w:rsid w:val="00861FCD"/>
    <w:rsid w:val="00862DB0"/>
    <w:rsid w:val="00864915"/>
    <w:rsid w:val="008706D9"/>
    <w:rsid w:val="00883D27"/>
    <w:rsid w:val="008945D5"/>
    <w:rsid w:val="008A1B84"/>
    <w:rsid w:val="008A7D4E"/>
    <w:rsid w:val="008C1D5A"/>
    <w:rsid w:val="008C7FA8"/>
    <w:rsid w:val="008D234E"/>
    <w:rsid w:val="008E1E0F"/>
    <w:rsid w:val="008E5E8D"/>
    <w:rsid w:val="008E623D"/>
    <w:rsid w:val="009011DE"/>
    <w:rsid w:val="00904DA0"/>
    <w:rsid w:val="00906A2C"/>
    <w:rsid w:val="00912723"/>
    <w:rsid w:val="009217E8"/>
    <w:rsid w:val="00933921"/>
    <w:rsid w:val="0093722D"/>
    <w:rsid w:val="00942E9F"/>
    <w:rsid w:val="00943843"/>
    <w:rsid w:val="0094618B"/>
    <w:rsid w:val="009556B7"/>
    <w:rsid w:val="0096349F"/>
    <w:rsid w:val="0097068E"/>
    <w:rsid w:val="0097181D"/>
    <w:rsid w:val="0097569E"/>
    <w:rsid w:val="009764DA"/>
    <w:rsid w:val="009821DE"/>
    <w:rsid w:val="009834DF"/>
    <w:rsid w:val="0098745F"/>
    <w:rsid w:val="009A13CD"/>
    <w:rsid w:val="009A1443"/>
    <w:rsid w:val="009A1FA2"/>
    <w:rsid w:val="009C5F5A"/>
    <w:rsid w:val="009C68C2"/>
    <w:rsid w:val="009D1396"/>
    <w:rsid w:val="009F2A10"/>
    <w:rsid w:val="009F6D3C"/>
    <w:rsid w:val="00A01F36"/>
    <w:rsid w:val="00A020DA"/>
    <w:rsid w:val="00A0640C"/>
    <w:rsid w:val="00A1576E"/>
    <w:rsid w:val="00A22605"/>
    <w:rsid w:val="00A312C0"/>
    <w:rsid w:val="00A53004"/>
    <w:rsid w:val="00A53988"/>
    <w:rsid w:val="00A54BA7"/>
    <w:rsid w:val="00A56DAA"/>
    <w:rsid w:val="00A6135C"/>
    <w:rsid w:val="00A63668"/>
    <w:rsid w:val="00A6527B"/>
    <w:rsid w:val="00A74FDF"/>
    <w:rsid w:val="00A87328"/>
    <w:rsid w:val="00A919E7"/>
    <w:rsid w:val="00AB092D"/>
    <w:rsid w:val="00AB11F6"/>
    <w:rsid w:val="00AB73D9"/>
    <w:rsid w:val="00AC28E8"/>
    <w:rsid w:val="00AC55A7"/>
    <w:rsid w:val="00AD48F7"/>
    <w:rsid w:val="00AF2B33"/>
    <w:rsid w:val="00B02006"/>
    <w:rsid w:val="00B1244C"/>
    <w:rsid w:val="00B14975"/>
    <w:rsid w:val="00B21041"/>
    <w:rsid w:val="00B22352"/>
    <w:rsid w:val="00B23872"/>
    <w:rsid w:val="00B24967"/>
    <w:rsid w:val="00B270B7"/>
    <w:rsid w:val="00B30865"/>
    <w:rsid w:val="00B308BC"/>
    <w:rsid w:val="00B42BC3"/>
    <w:rsid w:val="00B673EA"/>
    <w:rsid w:val="00B82628"/>
    <w:rsid w:val="00B94892"/>
    <w:rsid w:val="00B97A76"/>
    <w:rsid w:val="00BA775B"/>
    <w:rsid w:val="00BB03DD"/>
    <w:rsid w:val="00BC644B"/>
    <w:rsid w:val="00BD7253"/>
    <w:rsid w:val="00BD73AC"/>
    <w:rsid w:val="00BE0977"/>
    <w:rsid w:val="00BF2C5A"/>
    <w:rsid w:val="00C01386"/>
    <w:rsid w:val="00C0590A"/>
    <w:rsid w:val="00C07F56"/>
    <w:rsid w:val="00C16C25"/>
    <w:rsid w:val="00C26004"/>
    <w:rsid w:val="00C36E48"/>
    <w:rsid w:val="00C43A9E"/>
    <w:rsid w:val="00C5085A"/>
    <w:rsid w:val="00C53D62"/>
    <w:rsid w:val="00C6202C"/>
    <w:rsid w:val="00C67E38"/>
    <w:rsid w:val="00C71C55"/>
    <w:rsid w:val="00C73368"/>
    <w:rsid w:val="00C770D6"/>
    <w:rsid w:val="00C84C94"/>
    <w:rsid w:val="00C940FB"/>
    <w:rsid w:val="00C948D6"/>
    <w:rsid w:val="00CA6CEF"/>
    <w:rsid w:val="00CC1742"/>
    <w:rsid w:val="00CC4072"/>
    <w:rsid w:val="00CD2A2E"/>
    <w:rsid w:val="00CD30E0"/>
    <w:rsid w:val="00CE7AD1"/>
    <w:rsid w:val="00CF0853"/>
    <w:rsid w:val="00D06FA6"/>
    <w:rsid w:val="00D1566A"/>
    <w:rsid w:val="00D24D76"/>
    <w:rsid w:val="00D27528"/>
    <w:rsid w:val="00D27BC1"/>
    <w:rsid w:val="00D31CE8"/>
    <w:rsid w:val="00D51245"/>
    <w:rsid w:val="00D55C57"/>
    <w:rsid w:val="00D60BB3"/>
    <w:rsid w:val="00D65BE4"/>
    <w:rsid w:val="00D70388"/>
    <w:rsid w:val="00D7107F"/>
    <w:rsid w:val="00D76C9B"/>
    <w:rsid w:val="00D80D45"/>
    <w:rsid w:val="00D86E87"/>
    <w:rsid w:val="00D909E7"/>
    <w:rsid w:val="00D95A64"/>
    <w:rsid w:val="00DA4B1C"/>
    <w:rsid w:val="00DB6253"/>
    <w:rsid w:val="00DB7A03"/>
    <w:rsid w:val="00DC1D98"/>
    <w:rsid w:val="00DC1F40"/>
    <w:rsid w:val="00DC643E"/>
    <w:rsid w:val="00DF0396"/>
    <w:rsid w:val="00E12896"/>
    <w:rsid w:val="00E15278"/>
    <w:rsid w:val="00E45669"/>
    <w:rsid w:val="00E46D77"/>
    <w:rsid w:val="00E539B8"/>
    <w:rsid w:val="00E609B9"/>
    <w:rsid w:val="00E66A7D"/>
    <w:rsid w:val="00E72CF3"/>
    <w:rsid w:val="00E73B24"/>
    <w:rsid w:val="00E77344"/>
    <w:rsid w:val="00E819F5"/>
    <w:rsid w:val="00E82F7E"/>
    <w:rsid w:val="00E87FCB"/>
    <w:rsid w:val="00E9766C"/>
    <w:rsid w:val="00EA1570"/>
    <w:rsid w:val="00EA4DEB"/>
    <w:rsid w:val="00EB0E57"/>
    <w:rsid w:val="00EB1894"/>
    <w:rsid w:val="00EB2A2D"/>
    <w:rsid w:val="00EB7E47"/>
    <w:rsid w:val="00EC19FE"/>
    <w:rsid w:val="00EC52A2"/>
    <w:rsid w:val="00EC5E9C"/>
    <w:rsid w:val="00ED78F6"/>
    <w:rsid w:val="00EE6152"/>
    <w:rsid w:val="00EF1ECC"/>
    <w:rsid w:val="00F1296C"/>
    <w:rsid w:val="00F13E3D"/>
    <w:rsid w:val="00F32062"/>
    <w:rsid w:val="00F40FFE"/>
    <w:rsid w:val="00F57636"/>
    <w:rsid w:val="00F7604C"/>
    <w:rsid w:val="00F7692B"/>
    <w:rsid w:val="00F77977"/>
    <w:rsid w:val="00F83277"/>
    <w:rsid w:val="00F964BF"/>
    <w:rsid w:val="00FA1B81"/>
    <w:rsid w:val="00FC6F35"/>
    <w:rsid w:val="00FD4F77"/>
    <w:rsid w:val="00FE078F"/>
    <w:rsid w:val="00FE0EB2"/>
    <w:rsid w:val="00FE157C"/>
    <w:rsid w:val="00FE409A"/>
    <w:rsid w:val="00FE5F0B"/>
    <w:rsid w:val="00FF15AF"/>
    <w:rsid w:val="00FF27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CB37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styleId="Liststycke">
    <w:name w:val="List Paragraph"/>
    <w:basedOn w:val="Normal"/>
    <w:uiPriority w:val="34"/>
    <w:semiHidden/>
    <w:qFormat/>
    <w:rsid w:val="00EB2A2D"/>
    <w:pPr>
      <w:ind w:left="720"/>
      <w:contextualSpacing/>
    </w:pPr>
  </w:style>
  <w:style w:type="paragraph" w:customStyle="1" w:styleId="Default">
    <w:name w:val="Default"/>
    <w:rsid w:val="0067042B"/>
    <w:pPr>
      <w:autoSpaceDE w:val="0"/>
      <w:autoSpaceDN w:val="0"/>
      <w:adjustRightInd w:val="0"/>
      <w:spacing w:line="240" w:lineRule="auto"/>
    </w:pPr>
    <w:rPr>
      <w:rFonts w:ascii="Times New Roman" w:hAnsi="Times New Roman" w:cs="Times New Roman"/>
      <w:color w:val="000000"/>
    </w:rPr>
  </w:style>
  <w:style w:type="paragraph" w:styleId="Fotnotstext">
    <w:name w:val="footnote text"/>
    <w:basedOn w:val="Normal"/>
    <w:link w:val="FotnotstextChar"/>
    <w:uiPriority w:val="99"/>
    <w:semiHidden/>
    <w:unhideWhenUsed/>
    <w:rsid w:val="00BB03DD"/>
    <w:pPr>
      <w:spacing w:line="240" w:lineRule="auto"/>
    </w:pPr>
    <w:rPr>
      <w:sz w:val="20"/>
      <w:szCs w:val="20"/>
    </w:rPr>
  </w:style>
  <w:style w:type="character" w:customStyle="1" w:styleId="FotnotstextChar">
    <w:name w:val="Fotnotstext Char"/>
    <w:basedOn w:val="Standardstycketeckensnitt"/>
    <w:link w:val="Fotnotstext"/>
    <w:uiPriority w:val="99"/>
    <w:semiHidden/>
    <w:rsid w:val="00BB03DD"/>
    <w:rPr>
      <w:sz w:val="20"/>
      <w:szCs w:val="20"/>
    </w:rPr>
  </w:style>
  <w:style w:type="character" w:styleId="Fotnotsreferens">
    <w:name w:val="footnote reference"/>
    <w:basedOn w:val="Standardstycketeckensnitt"/>
    <w:uiPriority w:val="99"/>
    <w:semiHidden/>
    <w:unhideWhenUsed/>
    <w:rsid w:val="00BB0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1BFD-1858-4A10-9D8E-787B0104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6163</Words>
  <Characters>32670</Characters>
  <Application>Microsoft Office Word</Application>
  <DocSecurity>0</DocSecurity>
  <Lines>272</Lines>
  <Paragraphs>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2020-09-23T05:57:00Z</dcterms:created>
  <dcterms:modified xsi:type="dcterms:W3CDTF">2020-09-23T09:21:00Z</dcterms:modified>
</cp:coreProperties>
</file>