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2C9" w:rsidRPr="00F854CB" w:rsidRDefault="00F854CB" w:rsidP="00F854CB">
      <w:pPr>
        <w:spacing w:line="240" w:lineRule="auto"/>
        <w:rPr>
          <w:b/>
          <w:sz w:val="2"/>
          <w:szCs w:val="2"/>
        </w:rPr>
      </w:pPr>
      <w:r w:rsidRPr="00F854CB">
        <w:rPr>
          <w:b/>
          <w:sz w:val="18"/>
        </w:rPr>
        <w:t>Bilaga 26. Avprickningslista för prospekt.</w:t>
      </w:r>
    </w:p>
    <w:p w:rsidR="00BD02C9" w:rsidRDefault="00BD02C9" w:rsidP="00BD02C9">
      <w:pPr>
        <w:pStyle w:val="Rubrik1"/>
        <w:spacing w:after="320"/>
      </w:pPr>
    </w:p>
    <w:p w:rsidR="00BD02C9" w:rsidRDefault="00BD02C9" w:rsidP="00BD02C9">
      <w:pPr>
        <w:pStyle w:val="Rubrik1"/>
        <w:spacing w:after="320"/>
      </w:pPr>
    </w:p>
    <w:p w:rsidR="00BD02C9" w:rsidRDefault="00BD02C9" w:rsidP="00BD02C9">
      <w:pPr>
        <w:pStyle w:val="Rubrik1"/>
        <w:spacing w:after="320"/>
      </w:pPr>
    </w:p>
    <w:p w:rsidR="00BD02C9" w:rsidRDefault="00382662" w:rsidP="00BD02C9">
      <w:pPr>
        <w:pStyle w:val="Rubrik1"/>
        <w:spacing w:after="320"/>
      </w:pPr>
      <w:r>
        <w:t>Värdepappersnoter för EU-tillväxtprospekt avseende aktierelaterade värdepapper</w:t>
      </w:r>
    </w:p>
    <w:p w:rsidR="00BD02C9" w:rsidRDefault="00BD02C9" w:rsidP="00261AB8">
      <w:r w:rsidRPr="00F854CB">
        <w:rPr>
          <w:u w:val="single"/>
        </w:rPr>
        <w:t>Emittent</w:t>
      </w:r>
      <w:r>
        <w:t xml:space="preserve">: </w:t>
      </w:r>
      <w:r>
        <w:fldChar w:fldCharType="begin" w:fldLock="1">
          <w:ffData>
            <w:name w:val="Text1"/>
            <w:enabled/>
            <w:calcOnExit w:val="0"/>
            <w:textInput/>
          </w:ffData>
        </w:fldChar>
      </w:r>
      <w:bookmarkStart w:id="0" w:name="Text1"/>
      <w:r w:rsidRPr="00261AB8">
        <w:instrText xml:space="preserve"> FORMTEXT </w:instrText>
      </w:r>
      <w:r>
        <w:fldChar w:fldCharType="separate"/>
      </w:r>
      <w:bookmarkStart w:id="1" w:name="_GoBack"/>
      <w:r>
        <w:t> </w:t>
      </w:r>
      <w:r>
        <w:t> </w:t>
      </w:r>
      <w:r>
        <w:t> </w:t>
      </w:r>
      <w:r>
        <w:t> </w:t>
      </w:r>
      <w:r>
        <w:t> </w:t>
      </w:r>
      <w:bookmarkEnd w:id="1"/>
      <w:r>
        <w:fldChar w:fldCharType="end"/>
      </w:r>
      <w:bookmarkEnd w:id="0"/>
    </w:p>
    <w:p w:rsidR="00BD02C9" w:rsidRDefault="00BD02C9" w:rsidP="00BD02C9"/>
    <w:p w:rsidR="00180F61" w:rsidRDefault="00180F61"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8E2CE2" w:rsidRDefault="00180F61" w:rsidP="008E2CE2">
            <w:r>
              <w:rPr>
                <w:b/>
              </w:rPr>
              <w:t>1</w:t>
            </w:r>
            <w:r w:rsidR="00BD02C9">
              <w:rPr>
                <w:b/>
              </w:rPr>
              <w:t xml:space="preserve"> </w:t>
            </w:r>
            <w:r w:rsidR="00A64E2B" w:rsidRPr="00A64E2B">
              <w:rPr>
                <w:b/>
              </w:rPr>
              <w:t>SYFTE, ANSVARIGA PERSONER, INFORMATION FRÅN TREDJE PART, EXPERTRAPPORTER OCH GODKÄNNANDE AV BEHÖRIG MYNDIGHET</w:t>
            </w:r>
          </w:p>
          <w:p w:rsidR="008E2CE2" w:rsidRPr="008E2CE2" w:rsidRDefault="008E2CE2" w:rsidP="008E2CE2"/>
          <w:p w:rsidR="00BD02C9" w:rsidRPr="008E2CE2" w:rsidRDefault="00A64E2B" w:rsidP="008E2CE2">
            <w:pPr>
              <w:rPr>
                <w:i/>
              </w:rPr>
            </w:pPr>
            <w:r w:rsidRPr="00A64E2B">
              <w:rPr>
                <w:i/>
              </w:rPr>
              <w:t>I detta avsnitt ska det ges information om de personer som ansvarar för innehållet i en värdepappersnot för ett EU-tillväxtprospekt. Syftet med detta avsnitt är att försäkra investerarna om att den information som ges i prospektet är riktig. Detta avsnitt tillhandahåller också information om intressena hos de personer som är involverade i erbjudandet, motiven till erbjudandet, användningen av tillförda medel och kostnaderna för erbjudandet. I detta avsnitt finns även information om den rättsliga grunden för värdepappersnoten för ett EU-tillväxtprospekt och dess godkännande av en behörig myndighet.</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261AB8"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t>1.1</w:t>
            </w:r>
            <w:r w:rsidR="00A5384A">
              <w:t xml:space="preserve"> </w:t>
            </w:r>
            <w:r w:rsidR="00B55B39" w:rsidRPr="00B55B39">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FF6" w:rsidRDefault="00BD02C9" w:rsidP="00A5384A">
            <w:r>
              <w:t>1.2</w:t>
            </w:r>
            <w:r w:rsidR="00A5384A">
              <w:t xml:space="preserve"> </w:t>
            </w:r>
            <w:r w:rsidR="00012FF6" w:rsidRPr="00012FF6">
              <w:t>En förklaring av de som ansvarar för värdepappersnoten att enligt deras kännedom överensstämmer den information som ges i värdepappersnoten med sakförhållandena och har ingen uppgift som sannolikt skulle kunna på</w:t>
            </w:r>
            <w:r w:rsidR="00012FF6">
              <w:t>verka dess innebörd utelämnats.</w:t>
            </w:r>
          </w:p>
          <w:p w:rsidR="00012FF6" w:rsidRDefault="00012FF6" w:rsidP="00A5384A"/>
          <w:p w:rsidR="00BD02C9" w:rsidRDefault="00012FF6" w:rsidP="00A5384A">
            <w:r w:rsidRPr="00012FF6">
              <w:t xml:space="preserve">I tillämpliga fall, en förklaring av de som ansvarar för vissa delar av värdepappersnoten att enligt deras kännedom överensstämmer den information som ges i de delar av värdepappersnoten som de ansvarar för med sakförhållandena och har ingen uppgift som </w:t>
            </w:r>
            <w:r w:rsidRPr="00012FF6">
              <w:lastRenderedPageBreak/>
              <w:t>sannolikt skulle kunna påverka dess innebörd utelämnats från dessa delar av 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831AEF" w:rsidRDefault="00BD02C9" w:rsidP="006F356B">
            <w:r>
              <w:t>1.3</w:t>
            </w:r>
            <w:r w:rsidR="006F356B">
              <w:t xml:space="preserve"> </w:t>
            </w:r>
            <w:r w:rsidR="00831AEF" w:rsidRPr="00831AEF">
              <w:t>Om ett uttalande eller en rapport som tillskrivs en person som expert tas med i värdepappersnoten, ange följa</w:t>
            </w:r>
            <w:r w:rsidR="00831AEF">
              <w:t>nde uppgifter för den personen:</w:t>
            </w:r>
          </w:p>
          <w:p w:rsidR="00831AEF" w:rsidRDefault="00831AEF" w:rsidP="006F356B"/>
          <w:p w:rsidR="00831AEF" w:rsidRDefault="00831AEF" w:rsidP="006F356B">
            <w:r>
              <w:t>a) Namn.</w:t>
            </w:r>
          </w:p>
          <w:p w:rsidR="00831AEF" w:rsidRDefault="00831AEF" w:rsidP="006F356B"/>
          <w:p w:rsidR="00831AEF" w:rsidRDefault="00831AEF" w:rsidP="006F356B">
            <w:r>
              <w:t>b) Kontorsadress.</w:t>
            </w:r>
          </w:p>
          <w:p w:rsidR="00831AEF" w:rsidRDefault="00831AEF" w:rsidP="006F356B"/>
          <w:p w:rsidR="00831AEF" w:rsidRDefault="00831AEF" w:rsidP="006F356B">
            <w:r w:rsidRPr="00831AEF">
              <w:t>c) Kval</w:t>
            </w:r>
            <w:r>
              <w:t>ifikationer.</w:t>
            </w:r>
          </w:p>
          <w:p w:rsidR="00831AEF" w:rsidRDefault="00831AEF" w:rsidP="006F356B"/>
          <w:p w:rsidR="00831AEF" w:rsidRDefault="00831AEF" w:rsidP="006F356B">
            <w:r w:rsidRPr="00831AEF">
              <w:t>d) Eventuellt vä</w:t>
            </w:r>
            <w:r>
              <w:t>sentligt intresse i emittenten.</w:t>
            </w:r>
          </w:p>
          <w:p w:rsidR="00831AEF" w:rsidRDefault="00831AEF" w:rsidP="006F356B"/>
          <w:p w:rsidR="00382662" w:rsidRDefault="00831AEF" w:rsidP="006F356B">
            <w:r w:rsidRPr="00831AEF">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sidP="00AB6E43">
            <w:r>
              <w:t>1.4</w:t>
            </w:r>
            <w:r w:rsidR="00AB6E43">
              <w:t xml:space="preserve"> </w:t>
            </w:r>
            <w:r w:rsidR="00AF3DE4" w:rsidRPr="00AF3DE4">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8C00D2" w:rsidRDefault="00BD02C9" w:rsidP="008C00D2">
            <w:r>
              <w:t>1.5</w:t>
            </w:r>
            <w:r w:rsidR="00AB6E43">
              <w:t xml:space="preserve"> </w:t>
            </w:r>
            <w:r w:rsidR="008C00D2">
              <w:t>Ett uttalande om att</w:t>
            </w:r>
          </w:p>
          <w:p w:rsidR="008C00D2" w:rsidRDefault="008C00D2" w:rsidP="008C00D2"/>
          <w:p w:rsidR="008C00D2" w:rsidRDefault="008C00D2" w:rsidP="008C00D2">
            <w:r w:rsidRPr="008C00D2">
              <w:t>a) [denna värdepappersnot/detta prospekt] har godkänts av [behörig myndighets namn], som behörig myndighet en</w:t>
            </w:r>
            <w:r>
              <w:t>ligt förordning (EU) 2017/1129,</w:t>
            </w:r>
          </w:p>
          <w:p w:rsidR="008C00D2" w:rsidRDefault="008C00D2" w:rsidP="008C00D2"/>
          <w:p w:rsidR="008C00D2" w:rsidRDefault="008C00D2" w:rsidP="008C00D2">
            <w:r w:rsidRPr="008C00D2">
              <w:t>b) [behörig myndighets namn] godkänner [denna värdepappersnot/detta prospekt] enbart i så måtto att [den/det] uppfyller de krav på fullständighet, begriplighet och konsekvens som anges i förordning (EU) 20</w:t>
            </w:r>
            <w:r>
              <w:t>17/1129,</w:t>
            </w:r>
          </w:p>
          <w:p w:rsidR="008C00D2" w:rsidRDefault="008C00D2" w:rsidP="008C00D2"/>
          <w:p w:rsidR="008C00D2" w:rsidRDefault="008C00D2" w:rsidP="008C00D2">
            <w:r w:rsidRPr="008C00D2">
              <w:t xml:space="preserve">c) detta godkännande inte bör betraktas som något slags stöd för kvaliteten på de </w:t>
            </w:r>
            <w:r w:rsidRPr="008C00D2">
              <w:lastRenderedPageBreak/>
              <w:t>värdepapper som avses i [värdepappersnoten/prospektet],</w:t>
            </w:r>
          </w:p>
          <w:p w:rsidR="00BD02C9" w:rsidRDefault="00BD02C9" w:rsidP="008C00D2"/>
          <w:p w:rsidR="008C00D2" w:rsidRDefault="008C00D2" w:rsidP="008C00D2">
            <w:r w:rsidRPr="008C00D2">
              <w:t>d) investerare bör göra sin egen bedömning av huruvida det är lämpligt att</w:t>
            </w:r>
            <w:r>
              <w:t xml:space="preserve"> investera i dessa värdepapper,</w:t>
            </w:r>
          </w:p>
          <w:p w:rsidR="008C00D2" w:rsidRDefault="008C00D2" w:rsidP="008C00D2"/>
          <w:p w:rsidR="008C00D2" w:rsidRDefault="008C00D2" w:rsidP="008C00D2">
            <w:r w:rsidRPr="008C00D2">
              <w:t>e) [värdepappersnoten/prospektet] har upprättats som en del av ett EU-tillväxtprospekt i enlighet med artikel 15 i förordning (EU) 2017/1129.</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E3360E" w:rsidRDefault="00A00C11" w:rsidP="007A53E7">
            <w:r>
              <w:t>1.6</w:t>
            </w:r>
            <w:r w:rsidR="007A53E7">
              <w:t xml:space="preserve"> </w:t>
            </w:r>
            <w:r w:rsidR="00E3360E" w:rsidRPr="00E3360E">
              <w:t>Intressen hos fysiska eller juridiska personer som är invol</w:t>
            </w:r>
            <w:r w:rsidR="00E3360E">
              <w:t>verade i emissionen/erbjudandet</w:t>
            </w:r>
          </w:p>
          <w:p w:rsidR="00E3360E" w:rsidRDefault="00E3360E" w:rsidP="007A53E7"/>
          <w:p w:rsidR="00A00C11" w:rsidRDefault="00E3360E" w:rsidP="007A53E7">
            <w:r w:rsidRPr="00E3360E">
              <w:t>En beskrivning av alla intressen, inklusive intressekonflikter som är väsentliga för emissionen/ erbjudandet, med uppgift om involverade personer och intressenas art.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A00C11">
            <w:r>
              <w:t>1.7</w:t>
            </w:r>
            <w:r w:rsidR="00A35806">
              <w:t xml:space="preserve"> </w:t>
            </w:r>
            <w:r w:rsidR="00410F98" w:rsidRPr="00410F98">
              <w:t>Motiv för erbjudandet, användning av de medel det förväntas tillf</w:t>
            </w:r>
            <w:r w:rsidR="00410F98">
              <w:t>öra och kostnad för emissionen/</w:t>
            </w:r>
            <w:r w:rsidR="00410F98" w:rsidRPr="00410F98">
              <w:t>erbjudandet.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A00C11">
            <w:r>
              <w:t>1.7.1</w:t>
            </w:r>
            <w:r w:rsidR="00A35806">
              <w:t xml:space="preserve"> </w:t>
            </w:r>
            <w:r w:rsidR="009D7246" w:rsidRPr="009D7246">
              <w:t>Motiv för erbjudandet och, i tillämpliga fall, det uppskattade nettobeloppet av tillförda medel, uppdelat på varje avsett huvudanvändningsområde och i den 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 Närmare uppgifter måste även ges i fråga om användningen av tillförda medel, särskilt när de används för att förvärva tillgångar utanför den normala verksamheten, för att finansiera aviserade förvärv av andra företag eller för att lösa, reducera eller slutbetala skulder. Ange totala nettointäkter från och uppskattade totala kostnader för emissionen/erbjudandet.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A00C11">
            <w:r>
              <w:t>1.7.2</w:t>
            </w:r>
            <w:r w:rsidR="00B57752">
              <w:t xml:space="preserve"> </w:t>
            </w:r>
            <w:r w:rsidR="009D7246" w:rsidRPr="009D7246">
              <w:t>En redogörelse för hur intäkterna från detta erbjudande harmonierar med den affärsstrategi och de strategiska mål som beskrivs i registreringsdokumentet.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A00C11">
            <w:r>
              <w:lastRenderedPageBreak/>
              <w:t>1.8</w:t>
            </w:r>
            <w:r w:rsidR="00494497">
              <w:t xml:space="preserve"> </w:t>
            </w:r>
            <w:r w:rsidR="00494497" w:rsidRPr="00494497">
              <w:t>Ytterligare information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D7246" w:rsidRDefault="00A00C11" w:rsidP="009D7246">
            <w:r>
              <w:t>1.8.1</w:t>
            </w:r>
            <w:r w:rsidR="00242EE2">
              <w:t xml:space="preserve"> </w:t>
            </w:r>
            <w:r w:rsidR="009D7246" w:rsidRPr="009D7246">
              <w:t>Om rådgivare som är knutna till en emission omnämns i värdepappersnoten, ett uttalande om deras förhållande till emittenten i samband med denna rådgivning.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A00C11"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A00C11">
            <w:r>
              <w:t>1.8.2</w:t>
            </w:r>
            <w:r w:rsidR="00242EE2">
              <w:t xml:space="preserve"> </w:t>
            </w:r>
            <w:r w:rsidR="007B746A" w:rsidRPr="007B746A">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00C11" w:rsidRDefault="000C79B1">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BD02C9" w:rsidTr="00BD02C9">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CD123F" w:rsidRDefault="00802420" w:rsidP="00CD123F">
            <w:r>
              <w:rPr>
                <w:b/>
              </w:rPr>
              <w:t>2</w:t>
            </w:r>
            <w:r w:rsidR="00BD02C9">
              <w:rPr>
                <w:b/>
              </w:rPr>
              <w:t xml:space="preserve"> </w:t>
            </w:r>
            <w:r w:rsidR="00CD123F" w:rsidRPr="00CD123F">
              <w:rPr>
                <w:b/>
              </w:rPr>
              <w:t>REDOGÖRELSE FÖR RÖRELSEKAPITAL OCH FÖR EGET KAPITAL OCH SKULDSÄTTNING</w:t>
            </w:r>
          </w:p>
          <w:p w:rsidR="00CD123F" w:rsidRPr="00F92735" w:rsidRDefault="00546BAF" w:rsidP="00CD123F">
            <w:pPr>
              <w:rPr>
                <w:i/>
              </w:rPr>
            </w:pPr>
            <w:r>
              <w:rPr>
                <w:i/>
              </w:rPr>
              <w:t>Detta avsnitt innehåller information om emittentens behov av rörelsekapital samt om emittentens eget kapital och skuldsättning.</w:t>
            </w:r>
          </w:p>
          <w:p w:rsidR="0088320C" w:rsidRPr="00CD123F" w:rsidRDefault="0088320C" w:rsidP="00CD123F">
            <w:pPr>
              <w:rPr>
                <w:i/>
              </w:rPr>
            </w:pP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 xml:space="preserve">Punkt enligt kommissionens delegerade förordning (EU) </w:t>
            </w:r>
            <w:r w:rsidR="00802420"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pPr>
              <w:rPr>
                <w:b/>
              </w:rPr>
            </w:pPr>
            <w:r>
              <w:rPr>
                <w:b/>
              </w:rPr>
              <w:t>Bolagets kommentarer</w:t>
            </w:r>
          </w:p>
        </w:tc>
      </w:tr>
      <w:tr w:rsidR="00BD02C9"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54A84" w:rsidRDefault="00825FD7" w:rsidP="00854A84">
            <w:r w:rsidRPr="00854A84">
              <w:t>2</w:t>
            </w:r>
            <w:r w:rsidR="00272596" w:rsidRPr="00854A84">
              <w:t>.1</w:t>
            </w:r>
            <w:r w:rsidR="001941B3">
              <w:t xml:space="preserve"> </w:t>
            </w:r>
            <w:r w:rsidR="00854A84">
              <w:t>Redogörelse för rörelsekapital</w:t>
            </w:r>
          </w:p>
          <w:p w:rsidR="00854A84" w:rsidRDefault="00854A84" w:rsidP="00854A84"/>
          <w:p w:rsidR="00854A84" w:rsidRDefault="003B5F28" w:rsidP="00854A84">
            <w:r w:rsidRPr="003B5F28">
              <w:t>Ett uttalande av emittenten om att rörelsekapitalet enligt dennes uppfattning är tillräckligt för dennes aktuella behov, eller i annat fall hur emittenten planerar att anskaffa det ytterligare rörelsekapital som behövs.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D02C9" w:rsidRDefault="00BD02C9">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72596" w:rsidTr="00BD02C9">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E3489E">
            <w:r w:rsidRPr="00854A84">
              <w:t>2.2</w:t>
            </w:r>
            <w:r w:rsidR="007C211A">
              <w:t xml:space="preserve"> (</w:t>
            </w:r>
            <w:r w:rsidR="00C041AD">
              <w:t>e</w:t>
            </w:r>
            <w:r w:rsidR="007C211A" w:rsidRPr="007C211A">
              <w:t>nbart emittenter med ett börsvärde på över 200 000 000 EUR</w:t>
            </w:r>
            <w:r w:rsidR="007C211A">
              <w:t>)</w:t>
            </w:r>
          </w:p>
          <w:p w:rsidR="007C211A" w:rsidRDefault="007C211A"/>
          <w:p w:rsidR="007C211A" w:rsidRDefault="007C211A" w:rsidP="007C211A">
            <w:r>
              <w:t>Eget kapital och skuldsättning</w:t>
            </w:r>
          </w:p>
          <w:p w:rsidR="007C211A" w:rsidRDefault="007C211A" w:rsidP="007C211A"/>
          <w:p w:rsidR="003B5F28" w:rsidRDefault="003B5F28" w:rsidP="007C211A">
            <w:r w:rsidRPr="003B5F28">
              <w:t>En redogörelse för eget kapital och skuldsättning (med åtskillnad mellan lån för vilka garanti ställts och lån för vilka garanti inte ställts och mellan lån med respektive utan säkerhet) per ett datum som infaller tidigast 90 dagar före dokumentdatumet. Med begreppet skuldsättning avses också indirekta sku</w:t>
            </w:r>
            <w:r>
              <w:t>lder och eventualförpliktelser.</w:t>
            </w:r>
          </w:p>
          <w:p w:rsidR="003B5F28" w:rsidRDefault="003B5F28" w:rsidP="007C211A"/>
          <w:p w:rsidR="007C211A" w:rsidRDefault="003B5F28" w:rsidP="007C211A">
            <w:r w:rsidRPr="003B5F28">
              <w:t xml:space="preserve">Om emittentens situation avseende eget kapital och skuldsättning ändras väsentligt under denna 90-dagarsperiod ska ytterligare </w:t>
            </w:r>
            <w:r w:rsidRPr="003B5F28">
              <w:lastRenderedPageBreak/>
              <w:t>information lämnas i form av en beskrivning av dessa ändringar eller genom en uppdatering av siffrorna.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72596" w:rsidRDefault="00272596">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BD02C9" w:rsidRDefault="00BD02C9" w:rsidP="00BD02C9"/>
    <w:tbl>
      <w:tblPr>
        <w:tblStyle w:val="Tabellrutnt"/>
        <w:tblW w:w="9493" w:type="dxa"/>
        <w:tblLook w:val="04A0" w:firstRow="1" w:lastRow="0" w:firstColumn="1" w:lastColumn="0" w:noHBand="0" w:noVBand="1"/>
      </w:tblPr>
      <w:tblGrid>
        <w:gridCol w:w="4794"/>
        <w:gridCol w:w="1310"/>
        <w:gridCol w:w="3389"/>
      </w:tblGrid>
      <w:tr w:rsidR="00272596"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9D1744" w:rsidRDefault="00012548" w:rsidP="009D1744">
            <w:r>
              <w:rPr>
                <w:b/>
              </w:rPr>
              <w:t>3</w:t>
            </w:r>
            <w:r w:rsidR="00272596">
              <w:rPr>
                <w:b/>
              </w:rPr>
              <w:t xml:space="preserve"> </w:t>
            </w:r>
            <w:r w:rsidR="009D1744" w:rsidRPr="009D1744">
              <w:rPr>
                <w:b/>
              </w:rPr>
              <w:t>RISKFAKTORER</w:t>
            </w:r>
          </w:p>
          <w:p w:rsidR="009D1744" w:rsidRPr="009D1744" w:rsidRDefault="009D1744" w:rsidP="009D1744"/>
          <w:p w:rsidR="00272596" w:rsidRPr="009D1744" w:rsidRDefault="00C818E1" w:rsidP="009D1744">
            <w:pPr>
              <w:rPr>
                <w:i/>
              </w:rPr>
            </w:pPr>
            <w:r w:rsidRPr="00C818E1">
              <w:rPr>
                <w:i/>
              </w:rPr>
              <w:t>Syftet med detta avsnitt är att beskriva de huvudsakliga risker som är specifika för emittentens värdepapper.</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 xml:space="preserve">Punkt enligt kommissionens delegerade förordning (EU) </w:t>
            </w:r>
            <w:r w:rsidR="00802420"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pPr>
              <w:rPr>
                <w:b/>
              </w:rPr>
            </w:pPr>
            <w:r>
              <w:rPr>
                <w:b/>
              </w:rPr>
              <w:t>Bolagets kommentarer</w:t>
            </w:r>
          </w:p>
        </w:tc>
      </w:tr>
      <w:tr w:rsidR="00272596"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C67B7B" w:rsidRDefault="00D32CE0" w:rsidP="006A163C">
            <w:r>
              <w:t>3</w:t>
            </w:r>
            <w:r w:rsidR="00272596">
              <w:t>.1</w:t>
            </w:r>
            <w:r w:rsidR="006A163C">
              <w:t xml:space="preserve"> </w:t>
            </w:r>
            <w:r w:rsidR="00C67B7B" w:rsidRPr="00C67B7B">
              <w:t xml:space="preserve">En beskrivning av de väsentliga risker som är specifika för de värdepapper som erbjuds, i ett avsnitt med rubriken ”Riskfaktorer” och uppdelat på </w:t>
            </w:r>
            <w:r w:rsidR="00C67B7B">
              <w:t>ett begränsat antal kategorier.</w:t>
            </w:r>
          </w:p>
          <w:p w:rsidR="00C67B7B" w:rsidRDefault="00C67B7B" w:rsidP="006A163C"/>
          <w:p w:rsidR="00272596" w:rsidRDefault="00C67B7B" w:rsidP="006A163C">
            <w:r w:rsidRPr="00C67B7B">
              <w:t>För varje kategori ange först de mest väsentliga riskerna enligt den bedömning som görs av emittenten eller erbjudaren, med beaktande av effekterna för emittenten och värdepapperen och risken för att de förverkligas. Riskerna ska bekräftas av innehållet i värdepappersnoten</w:t>
            </w:r>
            <w:r>
              <w: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272596" w:rsidRDefault="00272596"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bl>
    <w:p w:rsidR="00C25415" w:rsidRDefault="00C25415" w:rsidP="00BD02C9"/>
    <w:tbl>
      <w:tblPr>
        <w:tblStyle w:val="Tabellrutnt"/>
        <w:tblW w:w="9493" w:type="dxa"/>
        <w:tblLook w:val="04A0" w:firstRow="1" w:lastRow="0" w:firstColumn="1" w:lastColumn="0" w:noHBand="0" w:noVBand="1"/>
      </w:tblPr>
      <w:tblGrid>
        <w:gridCol w:w="4794"/>
        <w:gridCol w:w="1310"/>
        <w:gridCol w:w="3389"/>
      </w:tblGrid>
      <w:tr w:rsidR="00012548" w:rsidTr="004F590E">
        <w:trPr>
          <w:trHeight w:val="25"/>
        </w:trPr>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802420" w:rsidP="004F590E">
            <w:r>
              <w:rPr>
                <w:b/>
              </w:rPr>
              <w:t>4</w:t>
            </w:r>
            <w:r w:rsidR="004F590E">
              <w:rPr>
                <w:b/>
              </w:rPr>
              <w:t xml:space="preserve"> VILLKOR FÖR VÄRDEPAPPEREN</w:t>
            </w:r>
          </w:p>
          <w:p w:rsidR="00A955A6" w:rsidRDefault="00A955A6" w:rsidP="004F590E"/>
          <w:p w:rsidR="00A955A6" w:rsidRPr="00A955A6" w:rsidRDefault="002A748E" w:rsidP="004F590E">
            <w:pPr>
              <w:rPr>
                <w:i/>
              </w:rPr>
            </w:pPr>
            <w:r w:rsidRPr="002A748E">
              <w:rPr>
                <w:i/>
              </w:rPr>
              <w:t>Syftet med detta avsnitt är att ange villkoren för värdepapperen och närmare beskriva deras särdrag.</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Punkt enligt kommissio</w:t>
            </w:r>
            <w:r w:rsidR="00F854CB">
              <w:rPr>
                <w:b/>
              </w:rPr>
              <w:t xml:space="preserve">nens delegerade förordning (EU) </w:t>
            </w:r>
            <w:r w:rsidR="00802420"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pPr>
              <w:rPr>
                <w:b/>
              </w:rPr>
            </w:pPr>
            <w:r>
              <w:rPr>
                <w:b/>
              </w:rPr>
              <w:t>Bolagets kommentarer</w:t>
            </w:r>
          </w:p>
        </w:tc>
      </w:tr>
      <w:tr w:rsidR="00012548"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12548" w:rsidRDefault="00D10C02" w:rsidP="00A77DFD">
            <w:r>
              <w:t>4</w:t>
            </w:r>
            <w:r w:rsidR="00012548">
              <w:t>.1</w:t>
            </w:r>
            <w:r w:rsidR="006B1FEC">
              <w:t xml:space="preserve"> </w:t>
            </w:r>
            <w:r w:rsidR="006B1FEC" w:rsidRPr="006B1FEC">
              <w:t>Information om de värdepapper som erbjuds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012548" w:rsidRDefault="00012548"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D10C02"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9E240F" w:rsidP="00A77DFD">
            <w:r>
              <w:t>4.1</w:t>
            </w:r>
            <w:r w:rsidR="00D10C02">
              <w:t>.1</w:t>
            </w:r>
            <w:r w:rsidR="006B1FEC">
              <w:t xml:space="preserve"> </w:t>
            </w:r>
            <w:r w:rsidR="0021666C" w:rsidRPr="0021666C">
              <w:t>En beskrivning av de erbjudna värdepapperens typ och slag, däribland det internationella standardnumret för värdepapper (ISIN).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D10C02" w:rsidRDefault="00D10C02"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4.1.2</w:t>
            </w:r>
            <w:r w:rsidR="006B1FEC">
              <w:t xml:space="preserve"> </w:t>
            </w:r>
            <w:r w:rsidR="00767043" w:rsidRPr="00767043">
              <w:t>Den lagstiftning enligt vilken värdepapperen har skapats.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E1E1D" w:rsidRDefault="00740449" w:rsidP="006B1FEC">
            <w:r>
              <w:t>4.1.3</w:t>
            </w:r>
            <w:r w:rsidR="006B1FEC">
              <w:t xml:space="preserve"> </w:t>
            </w:r>
            <w:r w:rsidR="00BE1E1D" w:rsidRPr="00BE1E1D">
              <w:t>En upplysning om huruvida värdepapperen är registrerade på person eller utställda på innehavaren och om de är utfärdade i dokume</w:t>
            </w:r>
            <w:r w:rsidR="00BE1E1D">
              <w:t>ntform eller kontobaserad form.</w:t>
            </w:r>
          </w:p>
          <w:p w:rsidR="00BE1E1D" w:rsidRDefault="00BE1E1D" w:rsidP="006B1FEC"/>
          <w:p w:rsidR="00740449" w:rsidRDefault="00BE1E1D" w:rsidP="006B1FEC">
            <w:r w:rsidRPr="00BE1E1D">
              <w:lastRenderedPageBreak/>
              <w:t>Om det rör sig om en kontobaserad form, namn på och adress till den enhet som har hand om registret.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4.1.4</w:t>
            </w:r>
            <w:r w:rsidR="00006464">
              <w:t xml:space="preserve"> </w:t>
            </w:r>
            <w:r w:rsidR="00D8212B" w:rsidRPr="00D8212B">
              <w:t>Valutan för värdepappersemissionen</w:t>
            </w:r>
            <w:r w:rsidR="00D8212B">
              <w: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0442E" w:rsidRDefault="00740449" w:rsidP="00006464">
            <w:r>
              <w:t>4.1.5</w:t>
            </w:r>
            <w:r w:rsidR="00006464">
              <w:t xml:space="preserve"> </w:t>
            </w:r>
            <w:r w:rsidR="00B0442E" w:rsidRPr="00B0442E">
              <w:t>En beskrivning av de rättigheter, inbegripet begränsningar av dessa, som är förenade med värdepapperen och förfarandet f</w:t>
            </w:r>
            <w:r w:rsidR="00B0442E">
              <w:t>ör att utöva dessa rättigheter:</w:t>
            </w:r>
          </w:p>
          <w:p w:rsidR="00B0442E" w:rsidRDefault="00B0442E" w:rsidP="00006464"/>
          <w:p w:rsidR="00B0442E" w:rsidRDefault="00B0442E" w:rsidP="00006464">
            <w:r w:rsidRPr="00B0442E">
              <w:t xml:space="preserve">a) </w:t>
            </w:r>
            <w:r>
              <w:t>Rättigheter avseende utdelning:</w:t>
            </w:r>
          </w:p>
          <w:p w:rsidR="00B0442E" w:rsidRDefault="00B0442E" w:rsidP="00006464"/>
          <w:p w:rsidR="00B0442E" w:rsidRDefault="00B0442E" w:rsidP="00006464">
            <w:r w:rsidRPr="00B0442E">
              <w:t xml:space="preserve">i) Fast(a) datum för när </w:t>
            </w:r>
            <w:r>
              <w:t>rätten till utdelning inträder.</w:t>
            </w:r>
          </w:p>
          <w:p w:rsidR="00B0442E" w:rsidRDefault="00B0442E" w:rsidP="00006464"/>
          <w:p w:rsidR="00B0442E" w:rsidRDefault="00B0442E" w:rsidP="00006464">
            <w:r w:rsidRPr="00B0442E">
              <w:t>ii) Tidsfrist efter vilken rätten till utdelning förfaller och vilken aktör som gynnas av detta förfall</w:t>
            </w:r>
            <w:r>
              <w:t>.</w:t>
            </w:r>
          </w:p>
          <w:p w:rsidR="00B0442E" w:rsidRDefault="00B0442E" w:rsidP="00006464"/>
          <w:p w:rsidR="00B0442E" w:rsidRDefault="00B0442E" w:rsidP="00006464">
            <w:r w:rsidRPr="00B0442E">
              <w:t>iii) Restriktioner för utdelning och förfaranden när innehavaren int</w:t>
            </w:r>
            <w:r>
              <w:t>e är bosatt/etablerad i landet.</w:t>
            </w:r>
          </w:p>
          <w:p w:rsidR="00B0442E" w:rsidRDefault="00B0442E" w:rsidP="00006464"/>
          <w:p w:rsidR="00B0442E" w:rsidRDefault="00B0442E" w:rsidP="00006464">
            <w:r w:rsidRPr="00B0442E">
              <w:t>iv) Utdelningssats eller metod för att beräkna utdelningen, utdelningsfrekvens samt huruvida utbetalnin</w:t>
            </w:r>
            <w:r>
              <w:t>garna kan ackumuleras eller ej.</w:t>
            </w:r>
          </w:p>
          <w:p w:rsidR="00B0442E" w:rsidRDefault="00B0442E" w:rsidP="00006464"/>
          <w:p w:rsidR="00B0442E" w:rsidRDefault="00B0442E" w:rsidP="00006464">
            <w:r>
              <w:t>b) Rösträtter.</w:t>
            </w:r>
          </w:p>
          <w:p w:rsidR="00B0442E" w:rsidRDefault="00B0442E" w:rsidP="00006464"/>
          <w:p w:rsidR="00B0442E" w:rsidRDefault="00B0442E" w:rsidP="00006464">
            <w:r w:rsidRPr="00B0442E">
              <w:t>c) Förköpsrätter vid erbjudanden om tecknin</w:t>
            </w:r>
            <w:r>
              <w:t>g av värdepapper av samma slag.</w:t>
            </w:r>
          </w:p>
          <w:p w:rsidR="00B0442E" w:rsidRDefault="00B0442E" w:rsidP="00006464"/>
          <w:p w:rsidR="00B0442E" w:rsidRDefault="00B0442E" w:rsidP="00006464">
            <w:r w:rsidRPr="00B0442E">
              <w:t>d) Rätt t</w:t>
            </w:r>
            <w:r>
              <w:t>ill andel av emittentens vinst.</w:t>
            </w:r>
          </w:p>
          <w:p w:rsidR="00B0442E" w:rsidRDefault="00B0442E" w:rsidP="00006464"/>
          <w:p w:rsidR="00B0442E" w:rsidRDefault="00B0442E" w:rsidP="00006464">
            <w:r w:rsidRPr="00B0442E">
              <w:t>e) Rätt till andel av eventu</w:t>
            </w:r>
            <w:r>
              <w:t>ella överskott vid likvidation.</w:t>
            </w:r>
          </w:p>
          <w:p w:rsidR="00B0442E" w:rsidRDefault="00B0442E" w:rsidP="00006464"/>
          <w:p w:rsidR="00B0442E" w:rsidRDefault="00B0442E" w:rsidP="00006464">
            <w:r>
              <w:t>f) Bestämmelser om inlösen.</w:t>
            </w:r>
          </w:p>
          <w:p w:rsidR="00B0442E" w:rsidRDefault="00B0442E" w:rsidP="00006464"/>
          <w:p w:rsidR="00740449" w:rsidRDefault="00B0442E" w:rsidP="00006464">
            <w:r w:rsidRPr="00B0442E">
              <w:t>g) Bestämmelser om konvertering.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4.1.6</w:t>
            </w:r>
            <w:r w:rsidR="00D104E1">
              <w:t xml:space="preserve"> </w:t>
            </w:r>
            <w:r w:rsidR="00E942FB" w:rsidRPr="00E942FB">
              <w:t>Vid nyemission, ange de resolutioner, bemyndiganden och godkännanden enligt vilka värdepapperen har skapats och/eller emitterats eller kommer att skapas och/eller emitteras.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090883">
            <w:r>
              <w:t>4.1.7</w:t>
            </w:r>
            <w:r w:rsidR="00090883">
              <w:t xml:space="preserve"> </w:t>
            </w:r>
            <w:r w:rsidR="00E942FB" w:rsidRPr="00E942FB">
              <w:t xml:space="preserve">Emissionsdatum (i fråga om icke-aktierelaterade värdepapper) eller, vid </w:t>
            </w:r>
            <w:r w:rsidR="00E942FB" w:rsidRPr="00E942FB">
              <w:lastRenderedPageBreak/>
              <w:t>nyemission, den planerade dagen för emission av värdepapperen.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4.1.8</w:t>
            </w:r>
            <w:r w:rsidR="006D4F06">
              <w:t xml:space="preserve"> </w:t>
            </w:r>
            <w:r w:rsidR="002018BF" w:rsidRPr="002018BF">
              <w:t>En beskrivning av eventuella inskränkningar i rätten att fritt överlåta värdepapperen.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A5390E" w:rsidRDefault="00740449" w:rsidP="006D4F06">
            <w:r>
              <w:t>4.1.9</w:t>
            </w:r>
            <w:r w:rsidR="006D4F06">
              <w:t xml:space="preserve"> </w:t>
            </w:r>
            <w:r w:rsidR="00A5390E" w:rsidRPr="00A5390E">
              <w:t>Ett meddelande om att skattelagstiftningen i investerarens medlemsstat och emittentens registreringsland kan inverka på inkomsterna från vär</w:t>
            </w:r>
            <w:r w:rsidR="00A5390E">
              <w:t>depapperen.</w:t>
            </w:r>
          </w:p>
          <w:p w:rsidR="00A5390E" w:rsidRDefault="00A5390E" w:rsidP="006D4F06"/>
          <w:p w:rsidR="00740449" w:rsidRDefault="00A5390E" w:rsidP="006D4F06">
            <w:r w:rsidRPr="00A5390E">
              <w:t>Information om skattebehandlingen av värdepapperen, om särskilda skatteregler gäller för denna typ av investering.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4.1.10</w:t>
            </w:r>
            <w:r w:rsidR="007B48B4">
              <w:t xml:space="preserve"> </w:t>
            </w:r>
            <w:r w:rsidR="00666A63" w:rsidRPr="00666A63">
              <w:t>Om annan än emittenten, namn på och kontaktuppgifter för e</w:t>
            </w:r>
            <w:r w:rsidR="00666A63">
              <w:t>rbjudaren av värdepapperen och/</w:t>
            </w:r>
            <w:r w:rsidR="00666A63" w:rsidRPr="00666A63">
              <w:t>eller den person som ansöker om upptagande till handel, inbegripet identifieringskod för juridiska personer (LEI) om erbjudaren är en juridisk person.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96BFE" w:rsidRDefault="00740449" w:rsidP="007B48B4">
            <w:r>
              <w:t>4.1.11</w:t>
            </w:r>
            <w:r w:rsidR="007B48B4">
              <w:t xml:space="preserve"> </w:t>
            </w:r>
            <w:r w:rsidR="00596BFE" w:rsidRPr="00596BFE">
              <w:t>a) Ett uttalande om huruvida det finns nationella regler om uppköp som gäller för emittenten och möjlig</w:t>
            </w:r>
            <w:r w:rsidR="00596BFE">
              <w:t>heten att hindra sådana uppköp.</w:t>
            </w:r>
          </w:p>
          <w:p w:rsidR="00596BFE" w:rsidRDefault="00596BFE" w:rsidP="007B48B4"/>
          <w:p w:rsidR="00596BFE" w:rsidRDefault="00596BFE" w:rsidP="007B48B4">
            <w:r w:rsidRPr="00596BFE">
              <w:t>b) En kort beskrivning av aktieägarnas rättigheter och skyldigheter vid obligatoriska uppköpserbjudanden och/eller av eventuella regler om tvångsinlösen eller avyttring</w:t>
            </w:r>
            <w:r>
              <w:t>srätt i fråga om värdepapperen.</w:t>
            </w:r>
          </w:p>
          <w:p w:rsidR="00596BFE" w:rsidRDefault="00596BFE" w:rsidP="007B48B4"/>
          <w:p w:rsidR="00740449" w:rsidRDefault="00596BFE" w:rsidP="007B48B4">
            <w:r w:rsidRPr="00596BFE">
              <w:t>c) En upplysning om huruvida tredje parter har lämnat offentliga uppköpserbjudanden i fråga om emittentens egna kapital under det senaste eller innevarande räkenskapsåret. Ange även pris- eller utbytesvillkor vid sådana erbjudanden samt vad resultatet blivit.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740449"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t>4.1.12</w:t>
            </w:r>
            <w:r w:rsidR="003B5DCF">
              <w:t xml:space="preserve"> </w:t>
            </w:r>
            <w:r w:rsidR="003B5DCF" w:rsidRPr="003B5DCF">
              <w:t>I tillämpliga fall, den potentiella effekten på investeringen vid en resolution enligt direktiv 2014/59/EU.</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40449" w:rsidRDefault="00740449"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46BAF"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46BAF" w:rsidRDefault="00546BAF" w:rsidP="00A77DFD">
            <w:r>
              <w:t>4.2 Vad gäller emission av aktier förenade med rätt till teckning av annat värdepapper, den information som avses i artikel 20.2.</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46BAF" w:rsidRDefault="00546BAF" w:rsidP="00A77DFD"/>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46BAF" w:rsidRDefault="00546BAF" w:rsidP="00A77DFD"/>
        </w:tc>
      </w:tr>
    </w:tbl>
    <w:p w:rsidR="00C25415" w:rsidRPr="00C25415" w:rsidRDefault="00C25415" w:rsidP="00C25415"/>
    <w:tbl>
      <w:tblPr>
        <w:tblStyle w:val="Tabellrutnt"/>
        <w:tblW w:w="9493" w:type="dxa"/>
        <w:tblLook w:val="04A0" w:firstRow="1" w:lastRow="0" w:firstColumn="1" w:lastColumn="0" w:noHBand="0" w:noVBand="1"/>
      </w:tblPr>
      <w:tblGrid>
        <w:gridCol w:w="4794"/>
        <w:gridCol w:w="1310"/>
        <w:gridCol w:w="3389"/>
      </w:tblGrid>
      <w:tr w:rsidR="00B23EFD" w:rsidTr="00A77DFD">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73664A" w:rsidRDefault="00802420" w:rsidP="0073664A">
            <w:r>
              <w:rPr>
                <w:b/>
              </w:rPr>
              <w:lastRenderedPageBreak/>
              <w:t>5</w:t>
            </w:r>
            <w:r w:rsidR="00B23EFD">
              <w:rPr>
                <w:b/>
              </w:rPr>
              <w:t xml:space="preserve"> </w:t>
            </w:r>
            <w:r w:rsidR="0073664A" w:rsidRPr="0073664A">
              <w:rPr>
                <w:b/>
              </w:rPr>
              <w:t>NÄRMARE UPPGIFTER OM ERBJUDANDET/UPPTAGANDET TILL HANDEL</w:t>
            </w:r>
          </w:p>
          <w:p w:rsidR="0073664A" w:rsidRPr="0073664A" w:rsidRDefault="0073664A" w:rsidP="0073664A"/>
          <w:p w:rsidR="00B23EFD" w:rsidRPr="0073664A" w:rsidRDefault="00E600D7" w:rsidP="0073664A">
            <w:pPr>
              <w:rPr>
                <w:i/>
              </w:rPr>
            </w:pPr>
            <w:r w:rsidRPr="00E600D7">
              <w:rPr>
                <w:i/>
              </w:rPr>
              <w:t>Syftet med detta avsnitt är att ange specifik information om erbjudandet av värdepapper, planen för deras fördelning och tilldelning och prissättningen av dem. Vidare ges information om placering av värdepapperen, garantiavtal och arrangemang rörande upptagande till handel. Upplysningar anges också om de personer som säljer värdepapperen och utspädning för befintliga aktieägare.</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 xml:space="preserve">Punkt enligt kommissionens delegerade förordning (EU) </w:t>
            </w:r>
            <w:r w:rsidR="00802420" w:rsidRPr="005F06EF">
              <w:rPr>
                <w:b/>
              </w:rPr>
              <w:t>2019/980</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Sidor i prospektet</w:t>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pPr>
              <w:rPr>
                <w:b/>
              </w:rPr>
            </w:pPr>
            <w:r>
              <w:rPr>
                <w:b/>
              </w:rPr>
              <w:t>Bolagets kommentarer</w:t>
            </w:r>
          </w:p>
        </w:tc>
      </w:tr>
      <w:tr w:rsidR="00B23EFD"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8A1B2E" w:rsidRDefault="00B23EFD" w:rsidP="00E0272E">
            <w:r>
              <w:t>5.1</w:t>
            </w:r>
            <w:r w:rsidR="00E0272E">
              <w:t xml:space="preserve"> </w:t>
            </w:r>
            <w:r w:rsidR="008A1B2E" w:rsidRPr="008A1B2E">
              <w:t xml:space="preserve">Villkor för erbjudandet </w:t>
            </w:r>
            <w:r w:rsidR="008A1B2E">
              <w:t>av värdepapper till allmänheten</w:t>
            </w:r>
          </w:p>
          <w:p w:rsidR="008A1B2E" w:rsidRDefault="008A1B2E" w:rsidP="00E0272E"/>
          <w:p w:rsidR="00B23EFD" w:rsidRDefault="008A1B2E" w:rsidP="00E0272E">
            <w:r w:rsidRPr="008A1B2E">
              <w:t>Villkor, statistiska data om erbjudandet, förväntad tidsplan och hur man ansöker om att få delta i erbjudandet.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B23EFD" w:rsidRDefault="00B23EFD"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5.1.1</w:t>
            </w:r>
            <w:r w:rsidR="009D7E57">
              <w:t xml:space="preserve"> </w:t>
            </w:r>
            <w:r w:rsidR="009D7E57" w:rsidRPr="009D7E57">
              <w:t>Villkor som gäller för erbjudandet.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650D6" w:rsidRDefault="00F211D5" w:rsidP="009D7E57">
            <w:r>
              <w:t>5.1.2</w:t>
            </w:r>
            <w:r w:rsidR="009D7E57">
              <w:t xml:space="preserve"> </w:t>
            </w:r>
            <w:r w:rsidR="002650D6" w:rsidRPr="002650D6">
              <w:t>Totalvolym för emissionen/erbjudandet, med åtskillnad mellan de värdepapper som erbjuds till försäljning och de som erbjuds för teckning; om volymen inte är fastställd, en upplysning om den maximala volym värdepapper som ska erbjudas (om tillgängligt) och en beskrivning av arrangemangen och tidsplanen för att offentliggöra den slut</w:t>
            </w:r>
            <w:r w:rsidR="002650D6">
              <w:t>giltiga volymen av erbjudandet.</w:t>
            </w:r>
          </w:p>
          <w:p w:rsidR="002650D6" w:rsidRDefault="002650D6" w:rsidP="009D7E57"/>
          <w:p w:rsidR="00F211D5" w:rsidRDefault="002650D6" w:rsidP="009D7E57">
            <w:r w:rsidRPr="002650D6">
              <w:t>Om upplysning om den maximala volymen av värdepapper inte kan ges i prospektet, ange i prospektet att godkännandet av köpet eller teckningen av värdepapper får återkallas under minst två arbetsdagar efter det att den volym värdepapper som ska erbjudas till allmänheten har registrerats.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5.1.3</w:t>
            </w:r>
            <w:r w:rsidR="00F94FA4">
              <w:t xml:space="preserve"> </w:t>
            </w:r>
            <w:r w:rsidR="00D44217" w:rsidRPr="00D44217">
              <w:t>Hur länge erbjudandet kommer att vara öppet, inbegripet eventuella ändringar, och beskrivning av ansökningsförfarandet.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5.1.4</w:t>
            </w:r>
            <w:r w:rsidR="00BA50C4">
              <w:t xml:space="preserve"> </w:t>
            </w:r>
            <w:r w:rsidR="003D065A" w:rsidRPr="003D065A">
              <w:t>En upplysning om när och under vilka omständigheter erbjudandet kan dras tillbaka eller tillfälligt dras in, samt om det är möjligt att dra tillbaka erbjudandet efter det att handeln med värdepapperen har inletts.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3D065A">
            <w:r>
              <w:t>5.1.5</w:t>
            </w:r>
            <w:r w:rsidR="00C14ABC">
              <w:t xml:space="preserve"> </w:t>
            </w:r>
            <w:r w:rsidR="003D065A" w:rsidRPr="003D065A">
              <w:t xml:space="preserve">En beskrivning av möjligheten att sätta ned det antal värdepapper som tecknats och hur </w:t>
            </w:r>
            <w:r w:rsidR="003D065A" w:rsidRPr="003D065A">
              <w:lastRenderedPageBreak/>
              <w:t>överskjutande belopp som har betalats in av de sökande kommer att återbetalas.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5.1.6</w:t>
            </w:r>
            <w:r w:rsidR="00BC1E2F">
              <w:t xml:space="preserve"> </w:t>
            </w:r>
            <w:r w:rsidR="00F71C95" w:rsidRPr="00F71C95">
              <w:t>Närmare uppgifter om minsta och/eller högsta ansökningsvolym (antingen i antal värdepapper eller i totalt investerat belopp).</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t>5.1.7</w:t>
            </w:r>
            <w:r w:rsidR="00BC1E2F">
              <w:t xml:space="preserve"> </w:t>
            </w:r>
            <w:r w:rsidR="007808C8" w:rsidRPr="007808C8">
              <w:t>Om investerare får återkalla sin teckning av värdepapper, en upplysning om inom vilken tid så måste ske.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A77DFD">
            <w:r>
              <w:t>5.1.8</w:t>
            </w:r>
            <w:r w:rsidR="00BC1E2F">
              <w:t xml:space="preserve"> </w:t>
            </w:r>
            <w:r w:rsidR="00BC1E2F" w:rsidRPr="00BC1E2F">
              <w:t>Metoder och tidsfrister för betalning och leverans av värdepapperen.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082431">
            <w:r>
              <w:t>5.1.9</w:t>
            </w:r>
            <w:r w:rsidR="00BC1E2F">
              <w:t xml:space="preserve"> </w:t>
            </w:r>
            <w:r w:rsidR="00082431" w:rsidRPr="00082431">
              <w:t>En fullständig beskrivning av på vilket sätt och vilken dag resultaten av erbjudandet kommer att offentliggöras.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A77DFD">
            <w:r>
              <w:t>5.1.10</w:t>
            </w:r>
            <w:r w:rsidR="00BC1E2F">
              <w:t xml:space="preserve"> </w:t>
            </w:r>
            <w:r w:rsidR="00366ABF" w:rsidRPr="00366ABF">
              <w:t>Förfarandet vid utövande av förköpsrätt, teckningsrätters överlåtbarhet och behandlingen av ej utövade teckningsrätter.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A77DFD">
            <w:r>
              <w:t>5.2</w:t>
            </w:r>
            <w:r w:rsidR="00BC1E2F">
              <w:t xml:space="preserve"> </w:t>
            </w:r>
            <w:r w:rsidR="00BC1E2F" w:rsidRPr="00BC1E2F">
              <w:t>Plan för fördelning och tilldelning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366ABF" w:rsidRDefault="002A2DC1" w:rsidP="00BC1E2F">
            <w:r>
              <w:t>5.2.1</w:t>
            </w:r>
            <w:r w:rsidR="00BC1E2F">
              <w:t xml:space="preserve"> </w:t>
            </w:r>
            <w:r w:rsidR="00366ABF" w:rsidRPr="00366ABF">
              <w:t xml:space="preserve">Vilka olika kategorier av potentiella investerare </w:t>
            </w:r>
            <w:r w:rsidR="00366ABF">
              <w:t>som värdepapperen erbjuds till.</w:t>
            </w:r>
          </w:p>
          <w:p w:rsidR="00366ABF" w:rsidRDefault="00366ABF" w:rsidP="00BC1E2F"/>
          <w:p w:rsidR="00F211D5" w:rsidRDefault="00366ABF" w:rsidP="00BC1E2F">
            <w:r w:rsidRPr="00366ABF">
              <w:t>Om erbjudandet görs samtidigt på marknaderna i två eller flera länder och om en tranch har reserverats eller kommer att reserveras för vissa av dessa, ange denna tranch.</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A77DFD">
            <w:r>
              <w:t>5.2.2</w:t>
            </w:r>
            <w:r w:rsidR="00DB3109">
              <w:t xml:space="preserve"> </w:t>
            </w:r>
            <w:r w:rsidR="00EE20C8" w:rsidRPr="00EE20C8">
              <w:t>Såvitt emittenten känner till det, en upplysning om huruvida större aktieägare eller medlemmar i emittentens förvaltnings-, tillsyns- eller ledningsorgan avser att teckna sig för erbjudandet, eller huruvida någon person avser att teckna sig för mer än 5 % av erbjudandet.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401C2" w:rsidRDefault="002A2DC1" w:rsidP="00D1010F">
            <w:r>
              <w:t>5.2.3</w:t>
            </w:r>
            <w:r w:rsidR="00DB3109">
              <w:t xml:space="preserve"> </w:t>
            </w:r>
            <w:r w:rsidR="000401C2">
              <w:t>Information före tilldelningen:</w:t>
            </w:r>
          </w:p>
          <w:p w:rsidR="000401C2" w:rsidRDefault="000401C2" w:rsidP="00D1010F"/>
          <w:p w:rsidR="000401C2" w:rsidRDefault="000401C2" w:rsidP="00D1010F">
            <w:r w:rsidRPr="000401C2">
              <w:t>a) Uppgift om hur erbjudandets olika trancher är fördelade mellan bland annat institutionella investerare, icke-professionella investerare och anställda hos emittenten, s</w:t>
            </w:r>
            <w:r>
              <w:t>amt eventuella övriga trancher.</w:t>
            </w:r>
          </w:p>
          <w:p w:rsidR="000401C2" w:rsidRDefault="000401C2" w:rsidP="00D1010F"/>
          <w:p w:rsidR="000401C2" w:rsidRDefault="000401C2" w:rsidP="00D1010F">
            <w:r w:rsidRPr="000401C2">
              <w:t xml:space="preserve">b) Villkor för när en återtagsmöjlighet (clawback) får användas, dess maximala volym </w:t>
            </w:r>
            <w:r w:rsidRPr="000401C2">
              <w:lastRenderedPageBreak/>
              <w:t>samt eventuella minimiproce</w:t>
            </w:r>
            <w:r>
              <w:t>ntsatser för enskilda trancher.</w:t>
            </w:r>
          </w:p>
          <w:p w:rsidR="000401C2" w:rsidRDefault="000401C2" w:rsidP="00D1010F"/>
          <w:p w:rsidR="000401C2" w:rsidRDefault="000401C2" w:rsidP="00D1010F">
            <w:r w:rsidRPr="000401C2">
              <w:t xml:space="preserve">c) Metod(er) för tilldelning vid överteckning av de trancher som är avsedda för icke-professionella investerare respektive </w:t>
            </w:r>
            <w:r>
              <w:t>för emittentens egna anställda.</w:t>
            </w:r>
          </w:p>
          <w:p w:rsidR="000401C2" w:rsidRDefault="000401C2" w:rsidP="00D1010F"/>
          <w:p w:rsidR="000401C2" w:rsidRDefault="000401C2" w:rsidP="00D1010F">
            <w:r w:rsidRPr="000401C2">
              <w:t>d) En beskrivning av eventuella i förväg bestämda företrädesrätter för vissa kategorier av investerare eller vissa intressegrupper (inklusive investeringsprogram riktade till vänner eller släktingar), den procentandel av erbjudandet som är avdelad för sådan företrädesrätt samt kriterierna för att räknas till</w:t>
            </w:r>
            <w:r>
              <w:t xml:space="preserve"> en sådan kategori eller grupp.</w:t>
            </w:r>
          </w:p>
          <w:p w:rsidR="000401C2" w:rsidRDefault="000401C2" w:rsidP="00D1010F"/>
          <w:p w:rsidR="000401C2" w:rsidRDefault="000401C2" w:rsidP="00D1010F">
            <w:r w:rsidRPr="000401C2">
              <w:t>e) Uppgift om huruvida behandlingen av en teckningsanmälan eller ett anbud om att få teckna värdepapper i samband med tilldelningen kan variera med vilket företag som förmedl</w:t>
            </w:r>
            <w:r>
              <w:t>ar eller inger anmälan/anbudet.</w:t>
            </w:r>
          </w:p>
          <w:p w:rsidR="000401C2" w:rsidRDefault="000401C2" w:rsidP="00D1010F"/>
          <w:p w:rsidR="000401C2" w:rsidRDefault="000401C2" w:rsidP="00D1010F">
            <w:r w:rsidRPr="000401C2">
              <w:t>f) En eventuell indikativ lägstanivå för en enskild tilldelning inom tranchen för icke-professionella invester</w:t>
            </w:r>
            <w:r>
              <w:t>are.</w:t>
            </w:r>
          </w:p>
          <w:p w:rsidR="000401C2" w:rsidRDefault="000401C2" w:rsidP="00D1010F"/>
          <w:p w:rsidR="000401C2" w:rsidRDefault="000401C2" w:rsidP="00D1010F">
            <w:r w:rsidRPr="000401C2">
              <w:t>g) Villkoren för när erbjudandet avslutas samt det ti</w:t>
            </w:r>
            <w:r>
              <w:t>digaste datum då detta kan ske.</w:t>
            </w:r>
          </w:p>
          <w:p w:rsidR="000401C2" w:rsidRDefault="000401C2" w:rsidP="00D1010F"/>
          <w:p w:rsidR="00D1010F" w:rsidRDefault="000401C2" w:rsidP="00D1010F">
            <w:r w:rsidRPr="000401C2">
              <w:t>h) Uppgift om det är tillåtet att teckna sig för flera emissioner eller inte, och i de fall där detta inte är tillåtet, hur sådana fall ska behandlas.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9A0400"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A0400" w:rsidRDefault="002A2DC1" w:rsidP="00A77DFD">
            <w:r>
              <w:t>5.3</w:t>
            </w:r>
            <w:r w:rsidR="00237D3D">
              <w:t xml:space="preserve"> </w:t>
            </w:r>
            <w:r w:rsidR="00F3748A" w:rsidRPr="00F3748A">
              <w:t>Förfarande för att meddela de sökande vilken volym som har tilldelats och huruvida handel får inledas före detta meddelande.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A0400" w:rsidRDefault="009A040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A0400" w:rsidRDefault="009A0400"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F211D5"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2A2DC1" w:rsidP="00A77DFD">
            <w:r>
              <w:t>5.4</w:t>
            </w:r>
            <w:r w:rsidR="003B1254">
              <w:t xml:space="preserve"> </w:t>
            </w:r>
            <w:r w:rsidR="003B1254" w:rsidRPr="003B1254">
              <w:t>Prissättning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F211D5" w:rsidRDefault="00F211D5"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5.4.1</w:t>
            </w:r>
            <w:r w:rsidR="003B1254">
              <w:t xml:space="preserve"> </w:t>
            </w:r>
            <w:r w:rsidR="00F3748A" w:rsidRPr="00F3748A">
              <w:t>En upplysning om det pris till vilket värdepapperen kommer att erbjudas och det eventuella belopp av kostnader och skatter som kommer att debiteras den som tecknar eller köper värdepapperen.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917F20" w:rsidRDefault="002A2DC1" w:rsidP="00162657">
            <w:r>
              <w:lastRenderedPageBreak/>
              <w:t>5.4.2</w:t>
            </w:r>
            <w:r w:rsidR="00162657">
              <w:t xml:space="preserve"> </w:t>
            </w:r>
            <w:r w:rsidR="00917F20" w:rsidRPr="00917F20">
              <w:t>Om priset är okänt ange i enlighet med artikel 17 i för</w:t>
            </w:r>
            <w:r w:rsidR="00917F20">
              <w:t>ordning (EU) 2017/1129 antingen</w:t>
            </w:r>
          </w:p>
          <w:p w:rsidR="00917F20" w:rsidRDefault="00917F20" w:rsidP="00162657"/>
          <w:p w:rsidR="00917F20" w:rsidRDefault="00917F20" w:rsidP="00162657">
            <w:r w:rsidRPr="00917F20">
              <w:t>a) det maximala priset, i den</w:t>
            </w:r>
            <w:r>
              <w:t xml:space="preserve"> mån det är tillgängligt, eller</w:t>
            </w:r>
          </w:p>
          <w:p w:rsidR="00917F20" w:rsidRDefault="00917F20" w:rsidP="00162657"/>
          <w:p w:rsidR="00DF5B62" w:rsidRDefault="00917F20" w:rsidP="00162657">
            <w:r w:rsidRPr="00917F20">
              <w:t>b) de värderingsmetoder, värderingskriterier och/eller villkor enligt vilka det slutliga emissionsbeloppet har fastställts eller kommer att fastställas och en redogörelse för de</w:t>
            </w:r>
            <w:r w:rsidR="00DF5B62">
              <w:t xml:space="preserve"> värderingsmetoder som används.</w:t>
            </w:r>
          </w:p>
          <w:p w:rsidR="00DF5B62" w:rsidRDefault="00DF5B62" w:rsidP="00162657"/>
          <w:p w:rsidR="002A2DC1" w:rsidRDefault="00917F20" w:rsidP="00162657">
            <w:r w:rsidRPr="00917F20">
              <w:t>Om en upplysning enligt led a eller b inte kan ges i värdepappersnoten, ange i noten att godkännandet av köpet eller teckningen av värdepapper får återkallas i upp till två arbetsdagar efter det att det slutliga emissionsbeloppet för de värdepapper som ska erbjudas till allmänheten har registrerats.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B956F8" w:rsidRDefault="002A2DC1" w:rsidP="00FE17CE">
            <w:r>
              <w:t>5.4.3</w:t>
            </w:r>
            <w:r w:rsidR="00FE17CE">
              <w:t xml:space="preserve"> </w:t>
            </w:r>
            <w:r w:rsidR="00B956F8" w:rsidRPr="00B956F8">
              <w:t>Förfarande för att meddela det pris till vilket vä</w:t>
            </w:r>
            <w:r w:rsidR="00B956F8">
              <w:t>rdepapperen erbjuds.</w:t>
            </w:r>
          </w:p>
          <w:p w:rsidR="00B956F8" w:rsidRDefault="00B956F8" w:rsidP="00FE17CE"/>
          <w:p w:rsidR="00B956F8" w:rsidRDefault="00B956F8" w:rsidP="00FE17CE">
            <w:r w:rsidRPr="00B956F8">
              <w:t>Om de befintliga aktieägarna i emittenten har förköpsrätt och denna rätt begränsas eller återkallas, en upplysning om grunden för emissionsbeloppet i de fall emissionen ska betalas med kontanter samt skälen till och vilka som drar nytta av en sådan begränsning</w:t>
            </w:r>
            <w:r>
              <w:t xml:space="preserve"> eller ett sådant återkallande.</w:t>
            </w:r>
          </w:p>
          <w:p w:rsidR="00B956F8" w:rsidRDefault="00B956F8" w:rsidP="00FE17CE"/>
          <w:p w:rsidR="002A2DC1" w:rsidRDefault="00B956F8" w:rsidP="00FE17CE">
            <w:r w:rsidRPr="00B956F8">
              <w:t>Om det finns eller skulle kunna finnas en väsentlig skillnad mellan det emissionspris som allmänheten erbjuds och den faktiska kontantkostnaden för medlemmar i förvaltnings-, lednings- eller tillsynsorganet, övriga personer i företagsledningen eller dessa närstående personer för sådana värdepapper som dessa personer förvärvat under det senaste året, eller har rätt att förvärva, gör en jämförelse mellan det pris som anges i erbjudandet till allmänheten och det faktiska kontantbidraget från de personer som nämns.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5.5</w:t>
            </w:r>
            <w:r w:rsidR="00AD5D27">
              <w:t xml:space="preserve"> </w:t>
            </w:r>
            <w:r w:rsidR="00AD5D27" w:rsidRPr="00AD5D27">
              <w:t>Placering och emissionsgarantier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5.5.1</w:t>
            </w:r>
            <w:r w:rsidR="00AD5D27">
              <w:t xml:space="preserve"> </w:t>
            </w:r>
            <w:r w:rsidR="00B956F8" w:rsidRPr="00B956F8">
              <w:t xml:space="preserve">Namn på och adress till samordnarna av det globala erbjudandet och av enskilda delar </w:t>
            </w:r>
            <w:r w:rsidR="00B956F8" w:rsidRPr="00B956F8">
              <w:lastRenderedPageBreak/>
              <w:t>av erbjudandet och, i den omfattning som emittenten eller erbjudaren känner till det, namn på och adress till de som placerar värdepapperen i de olika länder där erbjudandet görs.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lastRenderedPageBreak/>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5.5.2</w:t>
            </w:r>
            <w:r w:rsidR="00AD5D27">
              <w:t xml:space="preserve"> </w:t>
            </w:r>
            <w:r w:rsidR="00AD5D27" w:rsidRPr="00AD5D27">
              <w:t>Namn på och adress till alla betalnings- och depåombud i varje land.</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5.5.3</w:t>
            </w:r>
            <w:r w:rsidR="00607D67">
              <w:t xml:space="preserve"> </w:t>
            </w:r>
            <w:r w:rsidR="00EA1781" w:rsidRPr="00EA1781">
              <w:t>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5.5.4</w:t>
            </w:r>
            <w:r w:rsidR="00724CFD">
              <w:t xml:space="preserve"> </w:t>
            </w:r>
            <w:r w:rsidR="00724CFD" w:rsidRPr="00724CFD">
              <w:t>Uppgift om när garantiavtalet har ingåtts eller kommer att ingås.</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w:t>
            </w:r>
            <w:r w:rsidR="0070018E">
              <w:t xml:space="preserve"> </w:t>
            </w:r>
            <w:r w:rsidR="0070018E" w:rsidRPr="0070018E">
              <w:t>Villkor för upptagande till handel och handel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EA1781">
            <w:r>
              <w:t>5.6.1</w:t>
            </w:r>
            <w:r w:rsidR="00225516">
              <w:t xml:space="preserve"> </w:t>
            </w:r>
            <w:r w:rsidR="00EA1781" w:rsidRPr="00EA1781">
              <w:t>En upplysning om huruvida de erbjudna värdepapperen är eller kommer att bli föremål för en ansökan om upptagande till handel på en tillväxtmarknad för små och medelstora företag eller en multilateral handelsplattform, med avsikt att de ska fördelas på en sådan marknad eller handelsplattform,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543397">
            <w:r>
              <w:t>5.6.2</w:t>
            </w:r>
            <w:r w:rsidR="00704B39">
              <w:t xml:space="preserve"> </w:t>
            </w:r>
            <w:r w:rsidR="00543397" w:rsidRPr="00543397">
              <w:t>Samtliga tillväxtmarknader för små och medelstora företag eller multilaterala handelsplattformar på vilka, enligt vad emittenten känner till, värdepapper av samma slag som de värdepapper som ska erbjudas eller tas upp till handel redan har tagits upp till handel.</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lastRenderedPageBreak/>
              <w:t>5.6.3</w:t>
            </w:r>
            <w:r w:rsidR="005C3CBD">
              <w:t xml:space="preserve"> </w:t>
            </w:r>
            <w:r w:rsidR="00543397" w:rsidRPr="00543397">
              <w:t>Om samtidigt eller nästan samtidigt med skapandet av de värdepapper för vilka upptagande till handel på en tillväxtmarknad för små och medelstora företag eller en multilateral handelsplattform begärs eller som erbjuds till allmänheten värdepapper av samma slag tecknas eller placeras privat eller om värdepapper av andra slag skapas för placering hos allmänheten eller privat, ange närmare uppgifter om sådana transaktioners art och antalet av och särdragen hos de värdepapper som transaktionerna avser.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5.6.4</w:t>
            </w:r>
            <w:r w:rsidR="00EB03E2">
              <w:t xml:space="preserve"> </w:t>
            </w:r>
            <w:r w:rsidR="00265268" w:rsidRPr="00265268">
              <w:t>Vid upptagande till handel på en tillväxtmarknad för små och medelstora företag eller en multilateral handelsplattform, närmare uppgifter om de enheter som har ett fast åtagande att agera som mellanhänder vid sekundärhandel och tillhandahålla likviditet med hjälp av köp- och säljkurser samt en beskrivning av huvudvillkoren för deras åtagande.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w:t>
            </w:r>
            <w:r w:rsidR="00EB03E2">
              <w:t xml:space="preserve"> </w:t>
            </w:r>
            <w:r w:rsidR="00265268" w:rsidRPr="00265268">
              <w:t>Närmare uppgifter om stabilisering i linje med punkterna 5.6.5.1–5.6.5.6 i samband med upptagande till handel på en tillväxtmarknad för små och medelstora företag eller en multilateral handelsplattform och när en emittent eller säljande aktieägare har beviljat en övertilldelningsoption eller det annars föreslås att prisstabiliseringsverksamheter kan påbörjas i samband med ett erbjudande: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5.6.5.1</w:t>
            </w:r>
            <w:r w:rsidR="00C1327B">
              <w:t xml:space="preserve"> </w:t>
            </w:r>
            <w:r w:rsidR="00C1327B" w:rsidRPr="00C1327B">
              <w:t>Det faktum att stabilisering kan genomföras, att det inte är säkert att den kommer att genomföras och att den kan upphöra vid vilken tidpunkt som helst.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5.6.5.2</w:t>
            </w:r>
            <w:r w:rsidR="001F2BBD">
              <w:t xml:space="preserve"> </w:t>
            </w:r>
            <w:r w:rsidR="001F2BBD" w:rsidRPr="001F2BBD">
              <w:t>Det faktum att stabiliseringstransaktioner syftar till att stödja värdepapperens marknadspris under stabiliseringsperioden.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5.6.5.3</w:t>
            </w:r>
            <w:r w:rsidR="008C7989">
              <w:t xml:space="preserve"> </w:t>
            </w:r>
            <w:r w:rsidR="008C7989" w:rsidRPr="008C7989">
              <w:t>Början och slutet av den period under vilken stabilisering kan förekomma.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5.6.5.4</w:t>
            </w:r>
            <w:r w:rsidR="00CB770B">
              <w:t xml:space="preserve"> </w:t>
            </w:r>
            <w:r w:rsidR="00CB770B" w:rsidRPr="00CB770B">
              <w:t>Namnet på den stabiliseringsansvarige för respektive relevant jurisdiktion, såvida detta är känt vid tidpunkten för offentliggörandet.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lastRenderedPageBreak/>
              <w:t>5.6.5.5</w:t>
            </w:r>
            <w:r w:rsidR="00D53BC1">
              <w:t xml:space="preserve"> </w:t>
            </w:r>
            <w:r w:rsidR="00265268" w:rsidRPr="00265268">
              <w:t>Det faktum att stabiliseringstransaktioner kan medföra en högre marknadskurs än vad som annars hade gällt.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5.6.5.6</w:t>
            </w:r>
            <w:r w:rsidR="00FD1697">
              <w:t xml:space="preserve"> </w:t>
            </w:r>
            <w:r w:rsidR="00FD1697" w:rsidRPr="00FD1697">
              <w:t>Den plats där stabilisering kan genomföras, inklusive i relevanta fall handelsplatsens eller handelsplatsernas namn.</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60367B" w:rsidRDefault="002A2DC1" w:rsidP="00357C3D">
            <w:r>
              <w:t>5.6.6</w:t>
            </w:r>
            <w:r w:rsidR="00357C3D">
              <w:t xml:space="preserve"> </w:t>
            </w:r>
            <w:r w:rsidR="0060367B" w:rsidRPr="0060367B">
              <w:t>Övertilldelning samt rätt att anskaffa och sälja värdepapper för</w:t>
            </w:r>
            <w:r w:rsidR="0060367B">
              <w:t xml:space="preserve"> att stabilisera marknadspriset</w:t>
            </w:r>
          </w:p>
          <w:p w:rsidR="0060367B" w:rsidRDefault="0060367B" w:rsidP="00357C3D"/>
          <w:p w:rsidR="0060367B" w:rsidRDefault="0060367B" w:rsidP="00357C3D">
            <w:r w:rsidRPr="0060367B">
              <w:t>Vid upptagande till handel på en tillväxtmarknad för små och medelstora företag eller en multilateral handelsplattf</w:t>
            </w:r>
            <w:r>
              <w:t>orm, ange följande information:</w:t>
            </w:r>
          </w:p>
          <w:p w:rsidR="0060367B" w:rsidRDefault="0060367B" w:rsidP="00357C3D"/>
          <w:p w:rsidR="0060367B" w:rsidRDefault="0060367B" w:rsidP="00357C3D">
            <w:r w:rsidRPr="0060367B">
              <w:t xml:space="preserve">a) Förekomsten av och storleken på en eventuell övertilldelningsfacilitet och/eller rätt att anskaffa och sälja värdepapper för </w:t>
            </w:r>
            <w:r>
              <w:t>att stabilisera marknadspriset.</w:t>
            </w:r>
          </w:p>
          <w:p w:rsidR="0060367B" w:rsidRDefault="0060367B" w:rsidP="00357C3D"/>
          <w:p w:rsidR="0060367B" w:rsidRDefault="0060367B" w:rsidP="00357C3D">
            <w:r w:rsidRPr="0060367B">
              <w:t>b) Den period under vilken denna övertilldelningsfacilitet och/eller rätt att anskaffa och sälja värdepapper för att sta</w:t>
            </w:r>
            <w:r>
              <w:t>bilisera marknadspriset gäller.</w:t>
            </w:r>
          </w:p>
          <w:p w:rsidR="0060367B" w:rsidRDefault="0060367B" w:rsidP="00357C3D"/>
          <w:p w:rsidR="002A2DC1" w:rsidRDefault="0060367B" w:rsidP="00357C3D">
            <w:r w:rsidRPr="0060367B">
              <w:t>c) Villkor för användning av övertilldelningsfaciliteten eller utövande av rätten att anskaffa och sälja värdepapper för att stabilisera marknadspriset.</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5.7</w:t>
            </w:r>
            <w:r w:rsidR="00AC3643">
              <w:t xml:space="preserve"> </w:t>
            </w:r>
            <w:r w:rsidR="00AC3643" w:rsidRPr="00AC3643">
              <w:t>Säljande värdepappersinnehavare</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5.7.1</w:t>
            </w:r>
            <w:r w:rsidR="00AC3643">
              <w:t xml:space="preserve"> </w:t>
            </w:r>
            <w:r w:rsidR="00796416" w:rsidRPr="00796416">
              <w:t>Namn på och kontorsadress till den person eller enhet som erbjuder sig att sälja värdepapperen, och arten av den ställning, befattning eller annat väsentligt förhållande som säljaren under de tre senaste åren har haft hos eller till emittenten eller någon av dennes föregångare eller något av dennes närstående företag.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5.7.2</w:t>
            </w:r>
            <w:r w:rsidR="00AC3643">
              <w:t xml:space="preserve"> </w:t>
            </w:r>
            <w:r w:rsidR="00AC3643" w:rsidRPr="00AC3643">
              <w:t>Antal och slag av värdepapper som erbjuds av var och en av de säljande värdepappersinnehavarna.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796416" w:rsidRDefault="002A2DC1" w:rsidP="00F91AE0">
            <w:r>
              <w:lastRenderedPageBreak/>
              <w:t>5.7.3</w:t>
            </w:r>
            <w:r w:rsidR="00F91AE0">
              <w:t xml:space="preserve"> </w:t>
            </w:r>
            <w:r w:rsidR="00796416" w:rsidRPr="00796416">
              <w:t>I fråga om överenskommelser om att inte sälja värdepapper under en viss period, ange närmare uppgift</w:t>
            </w:r>
            <w:r w:rsidR="00796416">
              <w:t>er om följande:</w:t>
            </w:r>
          </w:p>
          <w:p w:rsidR="00796416" w:rsidRDefault="00796416" w:rsidP="00F91AE0"/>
          <w:p w:rsidR="00796416" w:rsidRDefault="00796416" w:rsidP="00F91AE0">
            <w:r>
              <w:t>a) Berörda parter.</w:t>
            </w:r>
          </w:p>
          <w:p w:rsidR="00796416" w:rsidRDefault="00796416" w:rsidP="00F91AE0"/>
          <w:p w:rsidR="00881106" w:rsidRDefault="00796416" w:rsidP="00F91AE0">
            <w:r w:rsidRPr="00796416">
              <w:t>b) Överenskommelsens in</w:t>
            </w:r>
            <w:r w:rsidR="00881106">
              <w:t>nehåll och undantag från denna.</w:t>
            </w:r>
          </w:p>
          <w:p w:rsidR="00881106" w:rsidRDefault="00881106" w:rsidP="00F91AE0"/>
          <w:p w:rsidR="002A2DC1" w:rsidRDefault="00796416" w:rsidP="00F91AE0">
            <w:r w:rsidRPr="00796416">
              <w:t>c) Periodens längd.</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5.8</w:t>
            </w:r>
            <w:r w:rsidR="002E318C">
              <w:t xml:space="preserve"> </w:t>
            </w:r>
            <w:r w:rsidR="002E318C" w:rsidRPr="002E318C">
              <w:t>Utspädning</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5.8.1</w:t>
            </w:r>
            <w:r w:rsidR="006772A4">
              <w:t xml:space="preserve"> </w:t>
            </w:r>
            <w:r w:rsidR="00823EAA" w:rsidRPr="00823EAA">
              <w:t>En jämförelse mellan befintliga aktieägares innehav av aktiekapital och rösträtter före och efter den kapitalökning som följer av erbjudandet till allmänheten, under ett antagande om att de befintliga aktieägarna inte tecknar sig för de nya aktierna.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2A2DC1" w:rsidTr="00A77DFD">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t>5.8.2</w:t>
            </w:r>
            <w:r w:rsidR="00FB734B">
              <w:t xml:space="preserve"> </w:t>
            </w:r>
            <w:r w:rsidR="00823EAA" w:rsidRPr="00823EAA">
              <w:t>Om de befintliga aktieägarna kommer att drabbas av utspädning oavsett om de tecknar sig för det som de har rätt till, till följd av att den berörda aktieemissionen till viss del är reserverad enbart för vissa investerare (exempelvis placering hos institutioner i kombination med ett erbjudande till aktieägarna), bör upplysningar om denna utspädning för de befintliga aktieägarna också lämnas på den grundvalen att de utnyttjar sina rättigheter (utöver situationen enligt punkt 5.8.1 att de inte gör detta).</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2A2DC1" w:rsidRDefault="002A2DC1" w:rsidP="00A77DFD">
            <w:r>
              <w:fldChar w:fldCharType="begin" w:fldLock="1">
                <w:ffData>
                  <w:name w:val=""/>
                  <w:enabled/>
                  <w:calcOnExit w:val="0"/>
                  <w:textInput/>
                </w:ffData>
              </w:fldChar>
            </w:r>
            <w:r>
              <w:instrText xml:space="preserve"> FORMTEXT </w:instrText>
            </w:r>
            <w:r>
              <w:fldChar w:fldCharType="separate"/>
            </w:r>
            <w:r>
              <w:t> </w:t>
            </w:r>
            <w:r>
              <w:t> </w:t>
            </w:r>
            <w:r>
              <w:t> </w:t>
            </w:r>
            <w:r>
              <w:t> </w:t>
            </w:r>
            <w:r>
              <w:t> </w:t>
            </w:r>
            <w:r>
              <w:fldChar w:fldCharType="end"/>
            </w:r>
          </w:p>
        </w:tc>
      </w:tr>
      <w:tr w:rsidR="00546BAF" w:rsidTr="00546BAF">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546BAF" w:rsidRPr="000F67F1" w:rsidRDefault="000F67F1" w:rsidP="00546BAF">
            <w:pPr>
              <w:rPr>
                <w:b/>
              </w:rPr>
            </w:pPr>
            <w:r>
              <w:rPr>
                <w:b/>
              </w:rPr>
              <w:t>6 INFORMATION OM UNDERLIGGANDE AKTIER (I TILLÄMPLIGA FALL)</w:t>
            </w:r>
          </w:p>
        </w:tc>
      </w:tr>
      <w:tr w:rsidR="000F67F1" w:rsidTr="00627186">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627186">
            <w:r>
              <w:t>6.1 I tillämpliga fall den information som avses i bilaga 18.</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627186"/>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627186"/>
        </w:tc>
      </w:tr>
      <w:tr w:rsidR="000F67F1" w:rsidTr="009D6DD7">
        <w:tc>
          <w:tcPr>
            <w:tcW w:w="9493" w:type="dxa"/>
            <w:gridSpan w:val="3"/>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9D6DD7">
            <w:pPr>
              <w:rPr>
                <w:b/>
              </w:rPr>
            </w:pPr>
            <w:r>
              <w:rPr>
                <w:b/>
              </w:rPr>
              <w:t>7 INFORMATION OM GODKÄNNANDE (I TILLÄMPLIGA FALL)</w:t>
            </w:r>
          </w:p>
        </w:tc>
      </w:tr>
      <w:tr w:rsidR="000F67F1" w:rsidTr="00627186">
        <w:tc>
          <w:tcPr>
            <w:tcW w:w="4794"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8C4156" w:rsidP="008C4156">
            <w:r>
              <w:t xml:space="preserve">7.1 </w:t>
            </w:r>
            <w:r w:rsidR="000F67F1">
              <w:t>Om emittenten eller den person som ansvarar för upprättandet av ett prospekt godkänner att prospektet används i enlighet med artikel 5.1 andra stycket i förordning (EU) 2017/1129, fö</w:t>
            </w:r>
            <w:r>
              <w:t>ljande ytterligare information:</w:t>
            </w:r>
          </w:p>
          <w:p w:rsidR="008C4156" w:rsidRDefault="008C4156" w:rsidP="008C4156"/>
          <w:p w:rsidR="008C4156" w:rsidRDefault="008C4156" w:rsidP="008C4156">
            <w:r>
              <w:t>a) Den information som avses i avsnitten 1 och 2A i bilaga 22 till denna förordning, om godkännande ges till en eller flera särskilt angivna finansiella mellanhänder.</w:t>
            </w:r>
          </w:p>
          <w:p w:rsidR="008C4156" w:rsidRDefault="008C4156" w:rsidP="008C4156"/>
          <w:p w:rsidR="000F67F1" w:rsidRDefault="000F67F1" w:rsidP="008C4156">
            <w:r>
              <w:t>b) Den information som avses i avsnitten 1 och 2B i bilaga 22 till denna förordning, om godkännandet ges till samtliga finansiella mellanhänder.</w:t>
            </w:r>
          </w:p>
        </w:tc>
        <w:tc>
          <w:tcPr>
            <w:tcW w:w="1310"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627186"/>
        </w:tc>
        <w:tc>
          <w:tcPr>
            <w:tcW w:w="3389"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tcPr>
          <w:p w:rsidR="000F67F1" w:rsidRDefault="000F67F1" w:rsidP="00627186"/>
        </w:tc>
      </w:tr>
    </w:tbl>
    <w:p w:rsidR="00D544D4" w:rsidRPr="00C25415" w:rsidRDefault="00D544D4" w:rsidP="00B23EFD"/>
    <w:sectPr w:rsidR="00D544D4" w:rsidRPr="00C25415" w:rsidSect="00DB6253">
      <w:headerReference w:type="even" r:id="rId8"/>
      <w:headerReference w:type="default" r:id="rId9"/>
      <w:footerReference w:type="even"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BAF" w:rsidRDefault="00546BAF" w:rsidP="002D45F1">
      <w:pPr>
        <w:spacing w:line="240" w:lineRule="auto"/>
      </w:pPr>
      <w:r>
        <w:separator/>
      </w:r>
    </w:p>
  </w:endnote>
  <w:endnote w:type="continuationSeparator" w:id="0">
    <w:p w:rsidR="00546BAF" w:rsidRDefault="00546BA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E0" w:rsidRDefault="009305E0">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AF" w:rsidRPr="0097068E" w:rsidRDefault="00546BAF" w:rsidP="00EA2883">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26</w:t>
    </w:r>
    <w:r w:rsidRPr="0097068E">
      <w:rPr>
        <w:rFonts w:ascii="Arial" w:hAnsi="Arial" w:cs="Arial"/>
        <w:sz w:val="18"/>
        <w:szCs w:val="18"/>
      </w:rPr>
      <w:t xml:space="preserve">. Avprickningslista för prospekt. </w:t>
    </w:r>
    <w:r>
      <w:rPr>
        <w:rFonts w:ascii="Arial" w:hAnsi="Arial" w:cs="Arial"/>
        <w:sz w:val="18"/>
        <w:szCs w:val="18"/>
      </w:rPr>
      <w:t>Värdepappersnoter för EU-tillväxtprospekt avseende aktierelaterade värdepapper.</w:t>
    </w:r>
  </w:p>
  <w:p w:rsidR="00546BAF" w:rsidRDefault="00546BAF" w:rsidP="0069183A">
    <w:pPr>
      <w:pStyle w:val="Sidfot"/>
      <w:jc w:val="center"/>
    </w:pPr>
  </w:p>
  <w:p w:rsidR="00546BAF" w:rsidRDefault="00546BAF" w:rsidP="00472415">
    <w:pPr>
      <w:pStyle w:val="Sidfot"/>
    </w:pPr>
    <w:r>
      <w:fldChar w:fldCharType="begin"/>
    </w:r>
    <w:r>
      <w:instrText xml:space="preserve"> PAGE   \* MERGEFORMAT </w:instrText>
    </w:r>
    <w:r>
      <w:fldChar w:fldCharType="separate"/>
    </w:r>
    <w:r w:rsidR="0056314D">
      <w:rPr>
        <w:noProof/>
      </w:rPr>
      <w:t>16</w:t>
    </w:r>
    <w:r>
      <w:fldChar w:fldCharType="end"/>
    </w:r>
    <w:r>
      <w:t xml:space="preserve"> (</w:t>
    </w:r>
    <w:r>
      <w:rPr>
        <w:noProof/>
      </w:rPr>
      <w:fldChar w:fldCharType="begin"/>
    </w:r>
    <w:r>
      <w:rPr>
        <w:noProof/>
      </w:rPr>
      <w:instrText xml:space="preserve"> NUMPAGES  \* Arabic  \* MERGEFORMAT </w:instrText>
    </w:r>
    <w:r>
      <w:rPr>
        <w:noProof/>
      </w:rPr>
      <w:fldChar w:fldCharType="separate"/>
    </w:r>
    <w:r w:rsidR="0056314D">
      <w:rPr>
        <w:noProof/>
      </w:rPr>
      <w:t>16</w:t>
    </w:r>
    <w:r>
      <w:rPr>
        <w:noProof/>
      </w:rPr>
      <w:fldChar w:fldCharType="end"/>
    </w:r>
    <w: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AF" w:rsidRPr="0097068E" w:rsidRDefault="00546BAF"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26</w:t>
    </w:r>
    <w:r w:rsidRPr="0097068E">
      <w:rPr>
        <w:rFonts w:ascii="Arial" w:hAnsi="Arial" w:cs="Arial"/>
        <w:sz w:val="18"/>
        <w:szCs w:val="18"/>
      </w:rPr>
      <w:t xml:space="preserve">. Avprickningslista för prospekt. </w:t>
    </w:r>
    <w:r>
      <w:rPr>
        <w:rFonts w:ascii="Arial" w:hAnsi="Arial" w:cs="Arial"/>
        <w:sz w:val="18"/>
        <w:szCs w:val="18"/>
      </w:rPr>
      <w:t>Värdepappersnoter för EU-tillväxtprospekt avseende aktierelaterade värdepapper.</w:t>
    </w:r>
  </w:p>
  <w:p w:rsidR="00546BAF" w:rsidRDefault="00546BAF">
    <w:pPr>
      <w:pStyle w:val="Sidfot"/>
    </w:pPr>
  </w:p>
  <w:p w:rsidR="00546BAF" w:rsidRDefault="00546BAF" w:rsidP="0097068E">
    <w:pPr>
      <w:pStyle w:val="Sidfot"/>
      <w:ind w:right="-427"/>
    </w:pPr>
    <w:r>
      <w:fldChar w:fldCharType="begin"/>
    </w:r>
    <w:r>
      <w:instrText xml:space="preserve"> PAGE   \* MERGEFORMAT </w:instrText>
    </w:r>
    <w:r>
      <w:fldChar w:fldCharType="separate"/>
    </w:r>
    <w:r w:rsidR="0056314D">
      <w:rPr>
        <w:noProof/>
      </w:rPr>
      <w:t>1</w:t>
    </w:r>
    <w:r>
      <w:fldChar w:fldCharType="end"/>
    </w:r>
    <w:r>
      <w:t xml:space="preserve"> (</w:t>
    </w:r>
    <w:r>
      <w:rPr>
        <w:noProof/>
      </w:rPr>
      <w:fldChar w:fldCharType="begin"/>
    </w:r>
    <w:r>
      <w:rPr>
        <w:noProof/>
      </w:rPr>
      <w:instrText xml:space="preserve"> NUMPAGES  \* Arabic  \* MERGEFORMAT </w:instrText>
    </w:r>
    <w:r>
      <w:rPr>
        <w:noProof/>
      </w:rPr>
      <w:fldChar w:fldCharType="separate"/>
    </w:r>
    <w:r w:rsidR="0056314D">
      <w:rPr>
        <w:noProof/>
      </w:rPr>
      <w:t>16</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BAF" w:rsidRDefault="00546BAF" w:rsidP="002D45F1">
      <w:pPr>
        <w:spacing w:line="240" w:lineRule="auto"/>
      </w:pPr>
      <w:r>
        <w:separator/>
      </w:r>
    </w:p>
  </w:footnote>
  <w:footnote w:type="continuationSeparator" w:id="0">
    <w:p w:rsidR="00546BAF" w:rsidRDefault="00546BAF"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05E0" w:rsidRDefault="009305E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546BAF" w:rsidTr="00663AE6">
      <w:trPr>
        <w:trHeight w:val="680"/>
      </w:trPr>
      <w:tc>
        <w:tcPr>
          <w:tcW w:w="7654" w:type="dxa"/>
          <w:vAlign w:val="bottom"/>
        </w:tcPr>
        <w:p w:rsidR="00546BAF" w:rsidRDefault="00546BAF" w:rsidP="0013521B">
          <w:pPr>
            <w:jc w:val="right"/>
          </w:pPr>
        </w:p>
      </w:tc>
      <w:tc>
        <w:tcPr>
          <w:tcW w:w="2098" w:type="dxa"/>
          <w:vMerge w:val="restart"/>
        </w:tcPr>
        <w:p w:rsidR="00546BAF" w:rsidRDefault="00546BAF" w:rsidP="0013521B">
          <w:pPr>
            <w:jc w:val="right"/>
          </w:pPr>
          <w:r>
            <w:rPr>
              <w:noProof/>
              <w:lang w:eastAsia="sv-SE"/>
            </w:rPr>
            <w:drawing>
              <wp:inline distT="0" distB="0" distL="0" distR="0" wp14:anchorId="16F0A798" wp14:editId="295A289E">
                <wp:extent cx="521970" cy="518160"/>
                <wp:effectExtent l="0" t="0" r="0" b="0"/>
                <wp:docPr id="2"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546BAF" w:rsidTr="00663AE6">
      <w:tc>
        <w:tcPr>
          <w:tcW w:w="7654" w:type="dxa"/>
        </w:tcPr>
        <w:p w:rsidR="00546BAF" w:rsidRDefault="00546BAF" w:rsidP="0013521B"/>
      </w:tc>
      <w:tc>
        <w:tcPr>
          <w:tcW w:w="2098" w:type="dxa"/>
          <w:vMerge/>
        </w:tcPr>
        <w:p w:rsidR="00546BAF" w:rsidRDefault="00546BAF" w:rsidP="0013521B"/>
      </w:tc>
    </w:tr>
  </w:tbl>
  <w:p w:rsidR="00546BAF" w:rsidRDefault="00546BAF">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BAF" w:rsidRDefault="00546BAF">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546BAF" w:rsidRDefault="00546BAF" w:rsidP="002D45F1">
                          <w:pPr>
                            <w:pStyle w:val="AdressFet"/>
                          </w:pPr>
                          <w:r>
                            <w:t>Finansinspektionen</w:t>
                          </w:r>
                        </w:p>
                        <w:p w:rsidR="00546BAF" w:rsidRDefault="00546BAF" w:rsidP="002D45F1">
                          <w:pPr>
                            <w:pStyle w:val="Adress"/>
                          </w:pPr>
                          <w:r>
                            <w:t>Box 7821</w:t>
                          </w:r>
                        </w:p>
                        <w:p w:rsidR="00546BAF" w:rsidRDefault="00546BAF" w:rsidP="002D45F1">
                          <w:pPr>
                            <w:pStyle w:val="Adress"/>
                          </w:pPr>
                          <w:r>
                            <w:t>SE-103 97 Stockholm</w:t>
                          </w:r>
                        </w:p>
                        <w:p w:rsidR="00546BAF" w:rsidRDefault="00546BAF" w:rsidP="002D45F1">
                          <w:pPr>
                            <w:pStyle w:val="Adress"/>
                          </w:pPr>
                          <w:r>
                            <w:t>[Brunnsgatan 3]</w:t>
                          </w:r>
                        </w:p>
                        <w:p w:rsidR="00546BAF" w:rsidRPr="00942E9F" w:rsidRDefault="00546BAF" w:rsidP="002D45F1">
                          <w:pPr>
                            <w:pStyle w:val="Adress"/>
                            <w:rPr>
                              <w:lang w:val="en-US"/>
                            </w:rPr>
                          </w:pPr>
                          <w:r w:rsidRPr="00942E9F">
                            <w:rPr>
                              <w:lang w:val="en-US"/>
                            </w:rPr>
                            <w:t>Tel +46 8 408 980 00</w:t>
                          </w:r>
                        </w:p>
                        <w:p w:rsidR="00546BAF" w:rsidRPr="00942E9F" w:rsidRDefault="00546BAF" w:rsidP="002D45F1">
                          <w:pPr>
                            <w:pStyle w:val="Adress"/>
                            <w:rPr>
                              <w:lang w:val="en-US"/>
                            </w:rPr>
                          </w:pPr>
                          <w:r w:rsidRPr="00942E9F">
                            <w:rPr>
                              <w:lang w:val="en-US"/>
                            </w:rPr>
                            <w:t>Fax +46 8 24 13 35</w:t>
                          </w:r>
                        </w:p>
                        <w:p w:rsidR="00546BAF" w:rsidRPr="00942E9F" w:rsidRDefault="00546BAF" w:rsidP="002D45F1">
                          <w:pPr>
                            <w:pStyle w:val="Adress"/>
                            <w:rPr>
                              <w:lang w:val="en-US"/>
                            </w:rPr>
                          </w:pPr>
                          <w:r w:rsidRPr="00942E9F">
                            <w:rPr>
                              <w:lang w:val="en-US"/>
                            </w:rPr>
                            <w:t>finansinspektionen@fi.se</w:t>
                          </w:r>
                        </w:p>
                        <w:p w:rsidR="00546BAF" w:rsidRPr="00942E9F" w:rsidRDefault="00546BAF"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546BAF" w:rsidRDefault="00546BAF" w:rsidP="002D45F1">
                    <w:pPr>
                      <w:pStyle w:val="AdressFet"/>
                    </w:pPr>
                    <w:r>
                      <w:t>Finansinspektionen</w:t>
                    </w:r>
                  </w:p>
                  <w:p w:rsidR="00546BAF" w:rsidRDefault="00546BAF" w:rsidP="002D45F1">
                    <w:pPr>
                      <w:pStyle w:val="Adress"/>
                    </w:pPr>
                    <w:r>
                      <w:t>Box 7821</w:t>
                    </w:r>
                  </w:p>
                  <w:p w:rsidR="00546BAF" w:rsidRDefault="00546BAF" w:rsidP="002D45F1">
                    <w:pPr>
                      <w:pStyle w:val="Adress"/>
                    </w:pPr>
                    <w:r>
                      <w:t>SE-103 97 Stockholm</w:t>
                    </w:r>
                  </w:p>
                  <w:p w:rsidR="00546BAF" w:rsidRDefault="00546BAF" w:rsidP="002D45F1">
                    <w:pPr>
                      <w:pStyle w:val="Adress"/>
                    </w:pPr>
                    <w:r>
                      <w:t>[Brunnsgatan 3]</w:t>
                    </w:r>
                  </w:p>
                  <w:p w:rsidR="00546BAF" w:rsidRPr="00942E9F" w:rsidRDefault="00546BAF" w:rsidP="002D45F1">
                    <w:pPr>
                      <w:pStyle w:val="Adress"/>
                      <w:rPr>
                        <w:lang w:val="en-US"/>
                      </w:rPr>
                    </w:pPr>
                    <w:r w:rsidRPr="00942E9F">
                      <w:rPr>
                        <w:lang w:val="en-US"/>
                      </w:rPr>
                      <w:t>Tel +46 8 408 980 00</w:t>
                    </w:r>
                  </w:p>
                  <w:p w:rsidR="00546BAF" w:rsidRPr="00942E9F" w:rsidRDefault="00546BAF" w:rsidP="002D45F1">
                    <w:pPr>
                      <w:pStyle w:val="Adress"/>
                      <w:rPr>
                        <w:lang w:val="en-US"/>
                      </w:rPr>
                    </w:pPr>
                    <w:r w:rsidRPr="00942E9F">
                      <w:rPr>
                        <w:lang w:val="en-US"/>
                      </w:rPr>
                      <w:t>Fax +46 8 24 13 35</w:t>
                    </w:r>
                  </w:p>
                  <w:p w:rsidR="00546BAF" w:rsidRPr="00942E9F" w:rsidRDefault="00546BAF" w:rsidP="002D45F1">
                    <w:pPr>
                      <w:pStyle w:val="Adress"/>
                      <w:rPr>
                        <w:lang w:val="en-US"/>
                      </w:rPr>
                    </w:pPr>
                    <w:r w:rsidRPr="00942E9F">
                      <w:rPr>
                        <w:lang w:val="en-US"/>
                      </w:rPr>
                      <w:t>finansinspektionen@fi.se</w:t>
                    </w:r>
                  </w:p>
                  <w:p w:rsidR="00546BAF" w:rsidRPr="00942E9F" w:rsidRDefault="00546BAF"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3"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4A2846"/>
    <w:multiLevelType w:val="hybridMultilevel"/>
    <w:tmpl w:val="52A4B16E"/>
    <w:lvl w:ilvl="0" w:tplc="4EB4AA66">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E6C248E"/>
    <w:multiLevelType w:val="multilevel"/>
    <w:tmpl w:val="52A4B16E"/>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44457B2"/>
    <w:multiLevelType w:val="multilevel"/>
    <w:tmpl w:val="F4C243EE"/>
    <w:numStyleLink w:val="Listformatnumreradlista"/>
  </w:abstractNum>
  <w:abstractNum w:abstractNumId="10" w15:restartNumberingAfterBreak="0">
    <w:nsid w:val="356A4EA0"/>
    <w:multiLevelType w:val="hybridMultilevel"/>
    <w:tmpl w:val="70F859E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3BB97AC9"/>
    <w:multiLevelType w:val="multilevel"/>
    <w:tmpl w:val="F4C243EE"/>
    <w:numStyleLink w:val="Listformatnumreradlista"/>
  </w:abstractNum>
  <w:abstractNum w:abstractNumId="12" w15:restartNumberingAfterBreak="0">
    <w:nsid w:val="43000AC2"/>
    <w:multiLevelType w:val="hybridMultilevel"/>
    <w:tmpl w:val="C994EE7A"/>
    <w:lvl w:ilvl="0" w:tplc="4078864E">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17A6D0A"/>
    <w:multiLevelType w:val="hybridMultilevel"/>
    <w:tmpl w:val="FD96166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98056D1"/>
    <w:multiLevelType w:val="hybridMultilevel"/>
    <w:tmpl w:val="C1D6E20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64D742F"/>
    <w:multiLevelType w:val="multilevel"/>
    <w:tmpl w:val="F4C243EE"/>
    <w:numStyleLink w:val="Listformatnumreradlista"/>
  </w:abstractNum>
  <w:abstractNum w:abstractNumId="18" w15:restartNumberingAfterBreak="0">
    <w:nsid w:val="67F575E4"/>
    <w:multiLevelType w:val="hybridMultilevel"/>
    <w:tmpl w:val="5C7EC50A"/>
    <w:lvl w:ilvl="0" w:tplc="890C0838">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6"/>
  </w:num>
  <w:num w:numId="3">
    <w:abstractNumId w:val="6"/>
  </w:num>
  <w:num w:numId="4">
    <w:abstractNumId w:val="14"/>
  </w:num>
  <w:num w:numId="5">
    <w:abstractNumId w:val="7"/>
  </w:num>
  <w:num w:numId="6">
    <w:abstractNumId w:val="2"/>
  </w:num>
  <w:num w:numId="7">
    <w:abstractNumId w:val="1"/>
  </w:num>
  <w:num w:numId="8">
    <w:abstractNumId w:val="0"/>
  </w:num>
  <w:num w:numId="9">
    <w:abstractNumId w:val="9"/>
  </w:num>
  <w:num w:numId="10">
    <w:abstractNumId w:val="17"/>
  </w:num>
  <w:num w:numId="11">
    <w:abstractNumId w:val="11"/>
  </w:num>
  <w:num w:numId="12">
    <w:abstractNumId w:val="19"/>
  </w:num>
  <w:num w:numId="13">
    <w:abstractNumId w:val="3"/>
  </w:num>
  <w:num w:numId="14">
    <w:abstractNumId w:val="18"/>
  </w:num>
  <w:num w:numId="15">
    <w:abstractNumId w:val="5"/>
  </w:num>
  <w:num w:numId="16">
    <w:abstractNumId w:val="8"/>
  </w:num>
  <w:num w:numId="17">
    <w:abstractNumId w:val="12"/>
  </w:num>
  <w:num w:numId="18">
    <w:abstractNumId w:val="13"/>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documentProtection w:edit="forms" w:enforcement="1" w:cryptProviderType="rsaAES" w:cryptAlgorithmClass="hash" w:cryptAlgorithmType="typeAny" w:cryptAlgorithmSid="14" w:cryptSpinCount="100000" w:hash="Opof24Pnz2bZk/HY3aCJdUjGw7MnqStJHtCpjLheM7x5FcbsEDxOfy6IU/EaO9cD8NLuE/EbDLrD5Sx56kBJPA==" w:salt="+DrYOiqac3/LdrWngJgCGA=="/>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06464"/>
    <w:rsid w:val="00012548"/>
    <w:rsid w:val="00012FF6"/>
    <w:rsid w:val="0001743D"/>
    <w:rsid w:val="000401C2"/>
    <w:rsid w:val="00042DA0"/>
    <w:rsid w:val="00045F27"/>
    <w:rsid w:val="00046B76"/>
    <w:rsid w:val="00057198"/>
    <w:rsid w:val="00065CE2"/>
    <w:rsid w:val="0006620E"/>
    <w:rsid w:val="00082431"/>
    <w:rsid w:val="00084CDC"/>
    <w:rsid w:val="00090883"/>
    <w:rsid w:val="0009680D"/>
    <w:rsid w:val="000B5529"/>
    <w:rsid w:val="000C79B1"/>
    <w:rsid w:val="000D0DAA"/>
    <w:rsid w:val="000F44D2"/>
    <w:rsid w:val="000F67F1"/>
    <w:rsid w:val="0010225C"/>
    <w:rsid w:val="0011797D"/>
    <w:rsid w:val="001218E4"/>
    <w:rsid w:val="0013521B"/>
    <w:rsid w:val="00144B6F"/>
    <w:rsid w:val="00162657"/>
    <w:rsid w:val="00164194"/>
    <w:rsid w:val="001662CD"/>
    <w:rsid w:val="001664C7"/>
    <w:rsid w:val="001760FC"/>
    <w:rsid w:val="00180F61"/>
    <w:rsid w:val="001941B3"/>
    <w:rsid w:val="001955E2"/>
    <w:rsid w:val="001A160B"/>
    <w:rsid w:val="001A195A"/>
    <w:rsid w:val="001B2211"/>
    <w:rsid w:val="001B77B4"/>
    <w:rsid w:val="001C3145"/>
    <w:rsid w:val="001D1340"/>
    <w:rsid w:val="001D2182"/>
    <w:rsid w:val="001E7673"/>
    <w:rsid w:val="001F2BBD"/>
    <w:rsid w:val="002015E4"/>
    <w:rsid w:val="002018BF"/>
    <w:rsid w:val="0021666C"/>
    <w:rsid w:val="0022374A"/>
    <w:rsid w:val="00225516"/>
    <w:rsid w:val="00237D3D"/>
    <w:rsid w:val="00242EE2"/>
    <w:rsid w:val="00254453"/>
    <w:rsid w:val="00255F22"/>
    <w:rsid w:val="00261A24"/>
    <w:rsid w:val="00261AB8"/>
    <w:rsid w:val="002650D6"/>
    <w:rsid w:val="00265268"/>
    <w:rsid w:val="00265B2A"/>
    <w:rsid w:val="00272596"/>
    <w:rsid w:val="0028282B"/>
    <w:rsid w:val="002A2DC1"/>
    <w:rsid w:val="002A4545"/>
    <w:rsid w:val="002A5CE4"/>
    <w:rsid w:val="002A748E"/>
    <w:rsid w:val="002B7897"/>
    <w:rsid w:val="002D25AD"/>
    <w:rsid w:val="002D45F1"/>
    <w:rsid w:val="002E318C"/>
    <w:rsid w:val="002F63D9"/>
    <w:rsid w:val="00300893"/>
    <w:rsid w:val="00304F54"/>
    <w:rsid w:val="0030743A"/>
    <w:rsid w:val="00311C72"/>
    <w:rsid w:val="003204E6"/>
    <w:rsid w:val="00337FA6"/>
    <w:rsid w:val="00343ECC"/>
    <w:rsid w:val="0035285A"/>
    <w:rsid w:val="00357C3D"/>
    <w:rsid w:val="00365AA8"/>
    <w:rsid w:val="00366ABF"/>
    <w:rsid w:val="003710FA"/>
    <w:rsid w:val="00375B31"/>
    <w:rsid w:val="003824A7"/>
    <w:rsid w:val="00382662"/>
    <w:rsid w:val="0038437A"/>
    <w:rsid w:val="0039104B"/>
    <w:rsid w:val="003910C7"/>
    <w:rsid w:val="00395C2A"/>
    <w:rsid w:val="003A09EB"/>
    <w:rsid w:val="003A2E1B"/>
    <w:rsid w:val="003A66D5"/>
    <w:rsid w:val="003B1254"/>
    <w:rsid w:val="003B31FC"/>
    <w:rsid w:val="003B494B"/>
    <w:rsid w:val="003B4BD5"/>
    <w:rsid w:val="003B5DCF"/>
    <w:rsid w:val="003B5F28"/>
    <w:rsid w:val="003D065A"/>
    <w:rsid w:val="003E6DE0"/>
    <w:rsid w:val="0040011A"/>
    <w:rsid w:val="00401A5F"/>
    <w:rsid w:val="00405AE6"/>
    <w:rsid w:val="004069C2"/>
    <w:rsid w:val="00410F98"/>
    <w:rsid w:val="00425685"/>
    <w:rsid w:val="0043645C"/>
    <w:rsid w:val="00451CCB"/>
    <w:rsid w:val="004611AC"/>
    <w:rsid w:val="00461D1E"/>
    <w:rsid w:val="00462700"/>
    <w:rsid w:val="00472415"/>
    <w:rsid w:val="004774F6"/>
    <w:rsid w:val="004778B2"/>
    <w:rsid w:val="004859CD"/>
    <w:rsid w:val="00494497"/>
    <w:rsid w:val="004C3BAE"/>
    <w:rsid w:val="004C770E"/>
    <w:rsid w:val="004F010E"/>
    <w:rsid w:val="004F1C92"/>
    <w:rsid w:val="004F590E"/>
    <w:rsid w:val="00504B72"/>
    <w:rsid w:val="00504FDF"/>
    <w:rsid w:val="00505E9F"/>
    <w:rsid w:val="005078D2"/>
    <w:rsid w:val="00512DBF"/>
    <w:rsid w:val="00543397"/>
    <w:rsid w:val="00544750"/>
    <w:rsid w:val="005447D1"/>
    <w:rsid w:val="00546BAF"/>
    <w:rsid w:val="00552C15"/>
    <w:rsid w:val="00553039"/>
    <w:rsid w:val="00556282"/>
    <w:rsid w:val="0056314D"/>
    <w:rsid w:val="00571C62"/>
    <w:rsid w:val="00580A5A"/>
    <w:rsid w:val="00580D45"/>
    <w:rsid w:val="005822D8"/>
    <w:rsid w:val="00590178"/>
    <w:rsid w:val="00591DA1"/>
    <w:rsid w:val="005928C6"/>
    <w:rsid w:val="00596BFE"/>
    <w:rsid w:val="00597A61"/>
    <w:rsid w:val="005A070A"/>
    <w:rsid w:val="005A4163"/>
    <w:rsid w:val="005A547B"/>
    <w:rsid w:val="005A6BB9"/>
    <w:rsid w:val="005A7816"/>
    <w:rsid w:val="005B46B5"/>
    <w:rsid w:val="005B477F"/>
    <w:rsid w:val="005B52C3"/>
    <w:rsid w:val="005C3CBD"/>
    <w:rsid w:val="005D1321"/>
    <w:rsid w:val="005E2934"/>
    <w:rsid w:val="005E432D"/>
    <w:rsid w:val="005E52EE"/>
    <w:rsid w:val="005F6E26"/>
    <w:rsid w:val="00601465"/>
    <w:rsid w:val="0060367B"/>
    <w:rsid w:val="00607D67"/>
    <w:rsid w:val="0061580A"/>
    <w:rsid w:val="006228D7"/>
    <w:rsid w:val="00633D87"/>
    <w:rsid w:val="006448DE"/>
    <w:rsid w:val="00651739"/>
    <w:rsid w:val="006526FD"/>
    <w:rsid w:val="00653EB8"/>
    <w:rsid w:val="006614FF"/>
    <w:rsid w:val="00663AE6"/>
    <w:rsid w:val="00666A63"/>
    <w:rsid w:val="006701F4"/>
    <w:rsid w:val="006772A4"/>
    <w:rsid w:val="00682985"/>
    <w:rsid w:val="00683002"/>
    <w:rsid w:val="006863AD"/>
    <w:rsid w:val="0069183A"/>
    <w:rsid w:val="00692266"/>
    <w:rsid w:val="006A163C"/>
    <w:rsid w:val="006A6CAE"/>
    <w:rsid w:val="006B1FEC"/>
    <w:rsid w:val="006C209E"/>
    <w:rsid w:val="006C3BE7"/>
    <w:rsid w:val="006C6AA9"/>
    <w:rsid w:val="006D4F06"/>
    <w:rsid w:val="006D53CA"/>
    <w:rsid w:val="006D68D8"/>
    <w:rsid w:val="006E27F4"/>
    <w:rsid w:val="006F356B"/>
    <w:rsid w:val="0070018E"/>
    <w:rsid w:val="00704B39"/>
    <w:rsid w:val="00705617"/>
    <w:rsid w:val="0072420F"/>
    <w:rsid w:val="007247D5"/>
    <w:rsid w:val="00724CFD"/>
    <w:rsid w:val="00733A9C"/>
    <w:rsid w:val="0073664A"/>
    <w:rsid w:val="00740449"/>
    <w:rsid w:val="00744018"/>
    <w:rsid w:val="00755F3C"/>
    <w:rsid w:val="00767043"/>
    <w:rsid w:val="0077045C"/>
    <w:rsid w:val="007736A4"/>
    <w:rsid w:val="00773836"/>
    <w:rsid w:val="00775B08"/>
    <w:rsid w:val="00776136"/>
    <w:rsid w:val="007808C8"/>
    <w:rsid w:val="00782004"/>
    <w:rsid w:val="00782253"/>
    <w:rsid w:val="00784291"/>
    <w:rsid w:val="00796416"/>
    <w:rsid w:val="007A418E"/>
    <w:rsid w:val="007A53E7"/>
    <w:rsid w:val="007A66B5"/>
    <w:rsid w:val="007A7327"/>
    <w:rsid w:val="007B0829"/>
    <w:rsid w:val="007B48B4"/>
    <w:rsid w:val="007B746A"/>
    <w:rsid w:val="007C211A"/>
    <w:rsid w:val="007E5955"/>
    <w:rsid w:val="007F06F1"/>
    <w:rsid w:val="007F20D4"/>
    <w:rsid w:val="007F2FF2"/>
    <w:rsid w:val="007F66EC"/>
    <w:rsid w:val="00802420"/>
    <w:rsid w:val="008030BA"/>
    <w:rsid w:val="00805276"/>
    <w:rsid w:val="008155DE"/>
    <w:rsid w:val="00821AF9"/>
    <w:rsid w:val="00823EAA"/>
    <w:rsid w:val="00825FD7"/>
    <w:rsid w:val="00831AEF"/>
    <w:rsid w:val="00854A84"/>
    <w:rsid w:val="008576E2"/>
    <w:rsid w:val="00865D40"/>
    <w:rsid w:val="008706D9"/>
    <w:rsid w:val="00873C56"/>
    <w:rsid w:val="00877615"/>
    <w:rsid w:val="00881106"/>
    <w:rsid w:val="00882407"/>
    <w:rsid w:val="0088320C"/>
    <w:rsid w:val="00883D27"/>
    <w:rsid w:val="00886E68"/>
    <w:rsid w:val="00895876"/>
    <w:rsid w:val="008A1B2E"/>
    <w:rsid w:val="008A1B84"/>
    <w:rsid w:val="008A5776"/>
    <w:rsid w:val="008B0CD7"/>
    <w:rsid w:val="008B5C44"/>
    <w:rsid w:val="008C00D2"/>
    <w:rsid w:val="008C4156"/>
    <w:rsid w:val="008C6210"/>
    <w:rsid w:val="008C7989"/>
    <w:rsid w:val="008D1BCE"/>
    <w:rsid w:val="008D21FB"/>
    <w:rsid w:val="008D234E"/>
    <w:rsid w:val="008E2CE2"/>
    <w:rsid w:val="008E77A4"/>
    <w:rsid w:val="008E78A6"/>
    <w:rsid w:val="009068C3"/>
    <w:rsid w:val="009105CA"/>
    <w:rsid w:val="00912723"/>
    <w:rsid w:val="00917455"/>
    <w:rsid w:val="00917F20"/>
    <w:rsid w:val="00920F4F"/>
    <w:rsid w:val="009217E8"/>
    <w:rsid w:val="009305E0"/>
    <w:rsid w:val="00930DF8"/>
    <w:rsid w:val="009372D5"/>
    <w:rsid w:val="00942E9F"/>
    <w:rsid w:val="00952728"/>
    <w:rsid w:val="009570C3"/>
    <w:rsid w:val="0096271A"/>
    <w:rsid w:val="0096349F"/>
    <w:rsid w:val="0097068E"/>
    <w:rsid w:val="009834DF"/>
    <w:rsid w:val="00986E3B"/>
    <w:rsid w:val="0098745F"/>
    <w:rsid w:val="00987B1B"/>
    <w:rsid w:val="00992A40"/>
    <w:rsid w:val="009A0400"/>
    <w:rsid w:val="009B4833"/>
    <w:rsid w:val="009B574E"/>
    <w:rsid w:val="009C4BEB"/>
    <w:rsid w:val="009C5F5A"/>
    <w:rsid w:val="009D1744"/>
    <w:rsid w:val="009D7246"/>
    <w:rsid w:val="009D7E57"/>
    <w:rsid w:val="009E240F"/>
    <w:rsid w:val="009E5CF4"/>
    <w:rsid w:val="009F0853"/>
    <w:rsid w:val="009F2A10"/>
    <w:rsid w:val="00A00C11"/>
    <w:rsid w:val="00A35806"/>
    <w:rsid w:val="00A4757C"/>
    <w:rsid w:val="00A504CE"/>
    <w:rsid w:val="00A5384A"/>
    <w:rsid w:val="00A5390E"/>
    <w:rsid w:val="00A64E2B"/>
    <w:rsid w:val="00A6527B"/>
    <w:rsid w:val="00A77DFD"/>
    <w:rsid w:val="00A8160B"/>
    <w:rsid w:val="00A919E7"/>
    <w:rsid w:val="00A955A6"/>
    <w:rsid w:val="00AB47C5"/>
    <w:rsid w:val="00AB69AB"/>
    <w:rsid w:val="00AB6E43"/>
    <w:rsid w:val="00AC28E8"/>
    <w:rsid w:val="00AC35C5"/>
    <w:rsid w:val="00AC3643"/>
    <w:rsid w:val="00AD5D27"/>
    <w:rsid w:val="00AF3DE4"/>
    <w:rsid w:val="00B0442E"/>
    <w:rsid w:val="00B114B5"/>
    <w:rsid w:val="00B1244C"/>
    <w:rsid w:val="00B14975"/>
    <w:rsid w:val="00B150CE"/>
    <w:rsid w:val="00B23872"/>
    <w:rsid w:val="00B23EFD"/>
    <w:rsid w:val="00B26B9F"/>
    <w:rsid w:val="00B37802"/>
    <w:rsid w:val="00B42BC3"/>
    <w:rsid w:val="00B43DE4"/>
    <w:rsid w:val="00B55B39"/>
    <w:rsid w:val="00B57752"/>
    <w:rsid w:val="00B62D9C"/>
    <w:rsid w:val="00B956F8"/>
    <w:rsid w:val="00B95AD8"/>
    <w:rsid w:val="00BA32DE"/>
    <w:rsid w:val="00BA50C4"/>
    <w:rsid w:val="00BA58DE"/>
    <w:rsid w:val="00BA7B69"/>
    <w:rsid w:val="00BB5E59"/>
    <w:rsid w:val="00BC1E2F"/>
    <w:rsid w:val="00BC29D1"/>
    <w:rsid w:val="00BC2A13"/>
    <w:rsid w:val="00BC745C"/>
    <w:rsid w:val="00BD01BC"/>
    <w:rsid w:val="00BD02C9"/>
    <w:rsid w:val="00BE0977"/>
    <w:rsid w:val="00BE1E1D"/>
    <w:rsid w:val="00BE3B36"/>
    <w:rsid w:val="00BF18B1"/>
    <w:rsid w:val="00BF670E"/>
    <w:rsid w:val="00C041AD"/>
    <w:rsid w:val="00C05CE5"/>
    <w:rsid w:val="00C1327B"/>
    <w:rsid w:val="00C13D27"/>
    <w:rsid w:val="00C14ABC"/>
    <w:rsid w:val="00C206C7"/>
    <w:rsid w:val="00C25415"/>
    <w:rsid w:val="00C26004"/>
    <w:rsid w:val="00C30680"/>
    <w:rsid w:val="00C5085A"/>
    <w:rsid w:val="00C67B7B"/>
    <w:rsid w:val="00C72239"/>
    <w:rsid w:val="00C818E1"/>
    <w:rsid w:val="00C82897"/>
    <w:rsid w:val="00C84054"/>
    <w:rsid w:val="00C948D6"/>
    <w:rsid w:val="00CA3F90"/>
    <w:rsid w:val="00CA5277"/>
    <w:rsid w:val="00CA5B73"/>
    <w:rsid w:val="00CA6CEF"/>
    <w:rsid w:val="00CB7149"/>
    <w:rsid w:val="00CB770B"/>
    <w:rsid w:val="00CC1742"/>
    <w:rsid w:val="00CC1BB7"/>
    <w:rsid w:val="00CC200C"/>
    <w:rsid w:val="00CC3F97"/>
    <w:rsid w:val="00CC4072"/>
    <w:rsid w:val="00CD123F"/>
    <w:rsid w:val="00CD2A2E"/>
    <w:rsid w:val="00D03347"/>
    <w:rsid w:val="00D1010F"/>
    <w:rsid w:val="00D104E1"/>
    <w:rsid w:val="00D10C02"/>
    <w:rsid w:val="00D1566A"/>
    <w:rsid w:val="00D26768"/>
    <w:rsid w:val="00D32CE0"/>
    <w:rsid w:val="00D407ED"/>
    <w:rsid w:val="00D44217"/>
    <w:rsid w:val="00D53BC1"/>
    <w:rsid w:val="00D544D4"/>
    <w:rsid w:val="00D6647A"/>
    <w:rsid w:val="00D67FF7"/>
    <w:rsid w:val="00D7107F"/>
    <w:rsid w:val="00D8212B"/>
    <w:rsid w:val="00D87232"/>
    <w:rsid w:val="00D87273"/>
    <w:rsid w:val="00D93B33"/>
    <w:rsid w:val="00D9765C"/>
    <w:rsid w:val="00DA0019"/>
    <w:rsid w:val="00DB2F3E"/>
    <w:rsid w:val="00DB3109"/>
    <w:rsid w:val="00DB6253"/>
    <w:rsid w:val="00DB7A03"/>
    <w:rsid w:val="00DD0089"/>
    <w:rsid w:val="00DF5B62"/>
    <w:rsid w:val="00E0272E"/>
    <w:rsid w:val="00E045EB"/>
    <w:rsid w:val="00E22341"/>
    <w:rsid w:val="00E315E2"/>
    <w:rsid w:val="00E3360E"/>
    <w:rsid w:val="00E3489E"/>
    <w:rsid w:val="00E36DE9"/>
    <w:rsid w:val="00E46D77"/>
    <w:rsid w:val="00E47106"/>
    <w:rsid w:val="00E52331"/>
    <w:rsid w:val="00E57E4C"/>
    <w:rsid w:val="00E600D7"/>
    <w:rsid w:val="00E819F5"/>
    <w:rsid w:val="00E922CA"/>
    <w:rsid w:val="00E94080"/>
    <w:rsid w:val="00E942FB"/>
    <w:rsid w:val="00E95697"/>
    <w:rsid w:val="00EA1781"/>
    <w:rsid w:val="00EA2883"/>
    <w:rsid w:val="00EB03E2"/>
    <w:rsid w:val="00EB0E57"/>
    <w:rsid w:val="00EC1A6D"/>
    <w:rsid w:val="00EC52A2"/>
    <w:rsid w:val="00EC7F03"/>
    <w:rsid w:val="00ED653C"/>
    <w:rsid w:val="00EE20C8"/>
    <w:rsid w:val="00EF2B0C"/>
    <w:rsid w:val="00EF4EC9"/>
    <w:rsid w:val="00F03D34"/>
    <w:rsid w:val="00F05338"/>
    <w:rsid w:val="00F211D5"/>
    <w:rsid w:val="00F34035"/>
    <w:rsid w:val="00F3748A"/>
    <w:rsid w:val="00F42A0F"/>
    <w:rsid w:val="00F52D28"/>
    <w:rsid w:val="00F55D72"/>
    <w:rsid w:val="00F57003"/>
    <w:rsid w:val="00F57636"/>
    <w:rsid w:val="00F64434"/>
    <w:rsid w:val="00F64DAA"/>
    <w:rsid w:val="00F71C95"/>
    <w:rsid w:val="00F744A6"/>
    <w:rsid w:val="00F77977"/>
    <w:rsid w:val="00F854CB"/>
    <w:rsid w:val="00F91AE0"/>
    <w:rsid w:val="00F92735"/>
    <w:rsid w:val="00F94FA4"/>
    <w:rsid w:val="00FA1B81"/>
    <w:rsid w:val="00FB50F7"/>
    <w:rsid w:val="00FB6818"/>
    <w:rsid w:val="00FB734B"/>
    <w:rsid w:val="00FC19F2"/>
    <w:rsid w:val="00FC64C8"/>
    <w:rsid w:val="00FC6688"/>
    <w:rsid w:val="00FD1697"/>
    <w:rsid w:val="00FE17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6C82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268"/>
  </w:style>
  <w:style w:type="paragraph" w:styleId="Rubrik1">
    <w:name w:val="heading 1"/>
    <w:basedOn w:val="Normal"/>
    <w:next w:val="Normal"/>
    <w:link w:val="Rubrik1Char"/>
    <w:uiPriority w:val="9"/>
    <w:qFormat/>
    <w:rsid w:val="00265268"/>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265268"/>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265268"/>
    <w:pPr>
      <w:outlineLvl w:val="2"/>
    </w:pPr>
    <w:rPr>
      <w:b/>
      <w:i/>
    </w:rPr>
  </w:style>
  <w:style w:type="paragraph" w:styleId="Rubrik4">
    <w:name w:val="heading 4"/>
    <w:basedOn w:val="Normal"/>
    <w:next w:val="Normal"/>
    <w:link w:val="Rubrik4Char"/>
    <w:uiPriority w:val="9"/>
    <w:qFormat/>
    <w:rsid w:val="00265268"/>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65268"/>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26526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265268"/>
    <w:rPr>
      <w:b/>
      <w:i/>
    </w:rPr>
  </w:style>
  <w:style w:type="character" w:customStyle="1" w:styleId="Rubrik4Char">
    <w:name w:val="Rubrik 4 Char"/>
    <w:basedOn w:val="Standardstycketeckensnitt"/>
    <w:link w:val="Rubrik4"/>
    <w:uiPriority w:val="9"/>
    <w:rsid w:val="00265268"/>
    <w:rPr>
      <w:rFonts w:asciiTheme="majorHAnsi" w:eastAsiaTheme="majorEastAsia" w:hAnsiTheme="majorHAnsi" w:cstheme="majorBidi"/>
      <w:i/>
      <w:iCs/>
    </w:rPr>
  </w:style>
  <w:style w:type="numbering" w:customStyle="1" w:styleId="Listformatnumreradlista">
    <w:name w:val="Listformat numrerad lista"/>
    <w:uiPriority w:val="99"/>
    <w:rsid w:val="00265268"/>
    <w:pPr>
      <w:numPr>
        <w:numId w:val="5"/>
      </w:numPr>
    </w:pPr>
  </w:style>
  <w:style w:type="numbering" w:customStyle="1" w:styleId="Listformatpunktlista">
    <w:name w:val="Listformat punktlista"/>
    <w:uiPriority w:val="99"/>
    <w:rsid w:val="00265268"/>
    <w:pPr>
      <w:numPr>
        <w:numId w:val="12"/>
      </w:numPr>
    </w:pPr>
  </w:style>
  <w:style w:type="paragraph" w:styleId="Numreradlista">
    <w:name w:val="List Number"/>
    <w:basedOn w:val="Normal"/>
    <w:uiPriority w:val="99"/>
    <w:unhideWhenUsed/>
    <w:rsid w:val="00265268"/>
    <w:pPr>
      <w:numPr>
        <w:numId w:val="5"/>
      </w:numPr>
      <w:contextualSpacing/>
    </w:pPr>
  </w:style>
  <w:style w:type="paragraph" w:styleId="Numreradlista2">
    <w:name w:val="List Number 2"/>
    <w:basedOn w:val="Normal"/>
    <w:uiPriority w:val="99"/>
    <w:semiHidden/>
    <w:rsid w:val="00265268"/>
    <w:pPr>
      <w:contextualSpacing/>
    </w:pPr>
  </w:style>
  <w:style w:type="paragraph" w:styleId="Numreradlista3">
    <w:name w:val="List Number 3"/>
    <w:basedOn w:val="Normal"/>
    <w:uiPriority w:val="99"/>
    <w:semiHidden/>
    <w:rsid w:val="00265268"/>
    <w:pPr>
      <w:contextualSpacing/>
    </w:pPr>
  </w:style>
  <w:style w:type="paragraph" w:customStyle="1" w:styleId="Adress">
    <w:name w:val="Adress"/>
    <w:basedOn w:val="Normal"/>
    <w:qFormat/>
    <w:rsid w:val="00265268"/>
    <w:pPr>
      <w:spacing w:line="180" w:lineRule="exact"/>
    </w:pPr>
    <w:rPr>
      <w:rFonts w:ascii="Arial" w:hAnsi="Arial"/>
      <w:sz w:val="14"/>
    </w:rPr>
  </w:style>
  <w:style w:type="paragraph" w:styleId="Punktlista">
    <w:name w:val="List Bullet"/>
    <w:basedOn w:val="Normal"/>
    <w:uiPriority w:val="99"/>
    <w:unhideWhenUsed/>
    <w:rsid w:val="00265268"/>
    <w:pPr>
      <w:numPr>
        <w:numId w:val="12"/>
      </w:numPr>
      <w:contextualSpacing/>
    </w:pPr>
  </w:style>
  <w:style w:type="paragraph" w:customStyle="1" w:styleId="AdressFet">
    <w:name w:val="Adress Fet"/>
    <w:basedOn w:val="Adress"/>
    <w:next w:val="Adress"/>
    <w:qFormat/>
    <w:rsid w:val="00265268"/>
    <w:rPr>
      <w:b/>
    </w:rPr>
  </w:style>
  <w:style w:type="paragraph" w:styleId="Sidfot">
    <w:name w:val="footer"/>
    <w:basedOn w:val="Normal"/>
    <w:link w:val="SidfotChar"/>
    <w:uiPriority w:val="99"/>
    <w:rsid w:val="00265268"/>
    <w:pPr>
      <w:tabs>
        <w:tab w:val="center" w:pos="4536"/>
        <w:tab w:val="right" w:pos="9072"/>
      </w:tabs>
      <w:jc w:val="right"/>
    </w:pPr>
  </w:style>
  <w:style w:type="character" w:customStyle="1" w:styleId="SidfotChar">
    <w:name w:val="Sidfot Char"/>
    <w:basedOn w:val="Standardstycketeckensnitt"/>
    <w:link w:val="Sidfot"/>
    <w:uiPriority w:val="99"/>
    <w:rsid w:val="00265268"/>
  </w:style>
  <w:style w:type="paragraph" w:styleId="Sidhuvud">
    <w:name w:val="header"/>
    <w:basedOn w:val="Normal"/>
    <w:link w:val="SidhuvudChar"/>
    <w:uiPriority w:val="99"/>
    <w:rsid w:val="00265268"/>
    <w:pPr>
      <w:tabs>
        <w:tab w:val="center" w:pos="4536"/>
        <w:tab w:val="right" w:pos="9072"/>
      </w:tabs>
    </w:pPr>
  </w:style>
  <w:style w:type="character" w:customStyle="1" w:styleId="SidhuvudChar">
    <w:name w:val="Sidhuvud Char"/>
    <w:basedOn w:val="Standardstycketeckensnitt"/>
    <w:link w:val="Sidhuvud"/>
    <w:uiPriority w:val="99"/>
    <w:rsid w:val="00265268"/>
  </w:style>
  <w:style w:type="table" w:styleId="Tabellrutnt">
    <w:name w:val="Table Grid"/>
    <w:basedOn w:val="Normaltabell"/>
    <w:rsid w:val="002652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265268"/>
    <w:rPr>
      <w:color w:val="808080"/>
    </w:rPr>
  </w:style>
  <w:style w:type="paragraph" w:customStyle="1" w:styleId="Dokumenttyp">
    <w:name w:val="Dokumenttyp"/>
    <w:basedOn w:val="Normal"/>
    <w:next w:val="Normal"/>
    <w:qFormat/>
    <w:rsid w:val="00265268"/>
    <w:pPr>
      <w:spacing w:line="240" w:lineRule="auto"/>
    </w:pPr>
    <w:rPr>
      <w:caps/>
      <w:spacing w:val="120"/>
    </w:rPr>
  </w:style>
  <w:style w:type="paragraph" w:styleId="Ballongtext">
    <w:name w:val="Balloon Text"/>
    <w:basedOn w:val="Normal"/>
    <w:link w:val="BallongtextChar"/>
    <w:uiPriority w:val="99"/>
    <w:semiHidden/>
    <w:unhideWhenUsed/>
    <w:rsid w:val="00265268"/>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65268"/>
    <w:rPr>
      <w:rFonts w:ascii="Segoe UI" w:hAnsi="Segoe UI" w:cs="Segoe UI"/>
      <w:sz w:val="18"/>
      <w:szCs w:val="18"/>
    </w:rPr>
  </w:style>
  <w:style w:type="paragraph" w:customStyle="1" w:styleId="CM4">
    <w:name w:val="CM4"/>
    <w:basedOn w:val="Normal"/>
    <w:next w:val="Normal"/>
    <w:uiPriority w:val="99"/>
    <w:rsid w:val="00265268"/>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2652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265268"/>
    <w:rPr>
      <w:rFonts w:ascii="Courier New" w:eastAsia="Times New Roman" w:hAnsi="Courier New" w:cs="Courier New"/>
      <w:sz w:val="20"/>
      <w:szCs w:val="20"/>
      <w:lang w:eastAsia="sv-SE"/>
    </w:rPr>
  </w:style>
  <w:style w:type="paragraph" w:customStyle="1" w:styleId="Default">
    <w:name w:val="Default"/>
    <w:rsid w:val="00265268"/>
    <w:pPr>
      <w:autoSpaceDE w:val="0"/>
      <w:autoSpaceDN w:val="0"/>
      <w:adjustRightInd w:val="0"/>
      <w:spacing w:line="240" w:lineRule="auto"/>
    </w:pPr>
    <w:rPr>
      <w:rFonts w:ascii="EUAlbertina" w:hAnsi="EUAlbertina" w:cs="EUAlbertina"/>
      <w:color w:val="000000"/>
    </w:rPr>
  </w:style>
  <w:style w:type="paragraph" w:styleId="Liststycke">
    <w:name w:val="List Paragraph"/>
    <w:basedOn w:val="Normal"/>
    <w:uiPriority w:val="34"/>
    <w:semiHidden/>
    <w:qFormat/>
    <w:rsid w:val="002652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 w:id="142252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AFFCE-AA2F-49BA-B572-D382A101E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4278</Words>
  <Characters>22674</Characters>
  <Application>Microsoft Office Word</Application>
  <DocSecurity>0</DocSecurity>
  <Lines>188</Lines>
  <Paragraphs>53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2020-09-23T06:26:00Z</dcterms:created>
  <dcterms:modified xsi:type="dcterms:W3CDTF">2020-09-23T09:05:00Z</dcterms:modified>
</cp:coreProperties>
</file>