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FD1D8" w14:textId="45BDF225" w:rsidR="00DA7AAA" w:rsidRDefault="008679B7" w:rsidP="008A4738">
      <w:pPr>
        <w:pStyle w:val="Huvudrubrik"/>
      </w:pPr>
      <w:r w:rsidRPr="00DA7AAA">
        <w:rPr>
          <w:noProof/>
          <w:lang w:eastAsia="sv-SE"/>
        </w:rPr>
        <w:drawing>
          <wp:anchor distT="0" distB="0" distL="114300" distR="114300" simplePos="0" relativeHeight="251659264" behindDoc="0" locked="1" layoutInCell="1" allowOverlap="1" wp14:anchorId="1513F879" wp14:editId="3A2FF9A6">
            <wp:simplePos x="0" y="0"/>
            <wp:positionH relativeFrom="page">
              <wp:posOffset>5868670</wp:posOffset>
            </wp:positionH>
            <wp:positionV relativeFrom="page">
              <wp:posOffset>431800</wp:posOffset>
            </wp:positionV>
            <wp:extent cx="896400" cy="867600"/>
            <wp:effectExtent l="0" t="0" r="0" b="8890"/>
            <wp:wrapNone/>
            <wp:docPr id="5" name="Bild 2" descr="Finansinspektionen&#10;Box 7821&#10;103 97 Stockholm&#10;Tel +46 8 408 980 00&#10;finansinspektionen@fi.se&#10;www.fi.se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d 2" descr="Finansinspektionen&#10;Box 7821&#10;103 97 Stockholm&#10;Tel +46 8 408 980 00&#10;finansinspektionen@fi.se&#10;www.fi.se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400" cy="8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5E4C">
        <w:t>Anmälan om avsikt att ingå säkerhetsskyddsavtal</w:t>
      </w:r>
    </w:p>
    <w:p w14:paraId="573C9D1C" w14:textId="1621C307" w:rsidR="007D0B64" w:rsidRPr="004A5C9F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Uppgifter om verksamhetsutövare</w:t>
      </w:r>
      <w:r w:rsidR="00C522BD">
        <w:rPr>
          <w:sz w:val="24"/>
          <w:szCs w:val="24"/>
        </w:rPr>
        <w:t>n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7D0B64" w:rsidRPr="006C15AF" w14:paraId="19AA01F5" w14:textId="77777777" w:rsidTr="003064BB">
        <w:trPr>
          <w:trHeight w:val="794"/>
        </w:trPr>
        <w:tc>
          <w:tcPr>
            <w:tcW w:w="5949" w:type="dxa"/>
            <w:gridSpan w:val="2"/>
          </w:tcPr>
          <w:p w14:paraId="4B642FC3" w14:textId="73801A13" w:rsidR="007D0B64" w:rsidRDefault="007D0B64" w:rsidP="00605155">
            <w:pPr>
              <w:pStyle w:val="text"/>
              <w:spacing w:after="120" w:line="240" w:lineRule="atLeast"/>
              <w:rPr>
                <w:rFonts w:ascii="Arial" w:hAnsi="Arial" w:cs="Arial"/>
                <w:position w:val="4"/>
                <w:sz w:val="16"/>
                <w:szCs w:val="16"/>
              </w:rPr>
            </w:pPr>
            <w:r w:rsidRPr="00605155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Verksamhetsutöva</w:t>
            </w:r>
            <w:r w:rsidR="00C97620" w:rsidRPr="00605155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re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332980809"/>
              <w:placeholder>
                <w:docPart w:val="2B63CA2810314ECCA9C82F157330ADAF"/>
              </w:placeholder>
              <w:showingPlcHdr/>
            </w:sdtPr>
            <w:sdtEndPr/>
            <w:sdtContent>
              <w:p w14:paraId="5D891797" w14:textId="1CCE5984" w:rsidR="007D0B64" w:rsidRPr="00E7132B" w:rsidRDefault="00290BD1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6F5AEE32" w14:textId="77777777" w:rsidR="007D0B64" w:rsidRPr="006C15AF" w:rsidRDefault="007D0B64" w:rsidP="00605155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932519222"/>
              <w:placeholder>
                <w:docPart w:val="DDCB8206694C4B2EB81DE9F45C407550"/>
              </w:placeholder>
              <w:showingPlcHdr/>
            </w:sdtPr>
            <w:sdtEndPr/>
            <w:sdtContent>
              <w:p w14:paraId="0E70D50D" w14:textId="05F98236" w:rsidR="007D0B64" w:rsidRPr="00E7132B" w:rsidRDefault="00E7132B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7D0B64" w:rsidRPr="006C15AF" w14:paraId="184A4968" w14:textId="77777777" w:rsidTr="00791DA8">
        <w:trPr>
          <w:trHeight w:val="794"/>
        </w:trPr>
        <w:tc>
          <w:tcPr>
            <w:tcW w:w="4957" w:type="dxa"/>
          </w:tcPr>
          <w:p w14:paraId="315C151A" w14:textId="0FC65B46" w:rsidR="007D0B64" w:rsidRPr="00605155" w:rsidRDefault="001B0E9E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 (s</w:t>
            </w:r>
            <w:r w:rsidR="007D0B64"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äkerhetsskyddschef eller 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annan </w:t>
            </w:r>
            <w:r w:rsidR="007D0B64"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kontaktperson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80031081"/>
              <w:placeholder>
                <w:docPart w:val="85EFEC6421CE441EA7EF1EC0551EF2F4"/>
              </w:placeholder>
              <w:showingPlcHdr/>
            </w:sdtPr>
            <w:sdtEndPr/>
            <w:sdtContent>
              <w:p w14:paraId="2A19CA41" w14:textId="1EF27478" w:rsidR="007D0B64" w:rsidRPr="00E7132B" w:rsidRDefault="00E7132B" w:rsidP="00C41336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31375BEA" w14:textId="77777777" w:rsidR="007D0B64" w:rsidRDefault="005F5E4C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2137168275"/>
              <w:placeholder>
                <w:docPart w:val="FDE68B51B9B2416291720C9E58657E20"/>
              </w:placeholder>
              <w:showingPlcHdr/>
            </w:sdtPr>
            <w:sdtEndPr/>
            <w:sdtContent>
              <w:p w14:paraId="3A70E692" w14:textId="0C366EA6" w:rsidR="00290BD1" w:rsidRPr="00E7132B" w:rsidRDefault="00E7132B" w:rsidP="00290BD1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5F5E4C" w:rsidRPr="006C15AF" w14:paraId="08C1C7C6" w14:textId="77777777" w:rsidTr="00791DA8">
        <w:trPr>
          <w:trHeight w:val="794"/>
        </w:trPr>
        <w:tc>
          <w:tcPr>
            <w:tcW w:w="4957" w:type="dxa"/>
          </w:tcPr>
          <w:p w14:paraId="5B82B57B" w14:textId="77777777" w:rsidR="005F5E4C" w:rsidRDefault="005F5E4C" w:rsidP="00605155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E-post</w:t>
            </w:r>
            <w:r>
              <w:rPr>
                <w:position w:val="4"/>
                <w:sz w:val="18"/>
                <w:szCs w:val="18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835418004"/>
              <w:placeholder>
                <w:docPart w:val="A863A72D7DC843F7A8D295DB4084BAF0"/>
              </w:placeholder>
              <w:showingPlcHdr/>
            </w:sdtPr>
            <w:sdtEndPr/>
            <w:sdtContent>
              <w:p w14:paraId="48219FD5" w14:textId="1213EE41" w:rsidR="00290BD1" w:rsidRPr="00E7132B" w:rsidRDefault="00E7132B" w:rsidP="00290BD1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3969" w:type="dxa"/>
            <w:gridSpan w:val="2"/>
          </w:tcPr>
          <w:p w14:paraId="6D2B05FF" w14:textId="77777777" w:rsidR="005F5E4C" w:rsidRDefault="005F5E4C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Telefonnummer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342213160"/>
              <w:placeholder>
                <w:docPart w:val="E61DD69C979640579FD843510ECF80DD"/>
              </w:placeholder>
              <w:showingPlcHdr/>
            </w:sdtPr>
            <w:sdtEndPr/>
            <w:sdtContent>
              <w:p w14:paraId="74EED080" w14:textId="4846CF29" w:rsidR="00290BD1" w:rsidRPr="00E7132B" w:rsidRDefault="00E7132B" w:rsidP="00290BD1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</w:tbl>
    <w:p w14:paraId="2B5238F9" w14:textId="60E0FD3D" w:rsidR="007D0B64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Uppgifter om </w:t>
      </w:r>
      <w:r w:rsidR="005F5E4C">
        <w:rPr>
          <w:sz w:val="24"/>
          <w:szCs w:val="24"/>
        </w:rPr>
        <w:t>säkerhetsskyddsavtale</w:t>
      </w:r>
      <w:r w:rsidR="001B0E9E">
        <w:rPr>
          <w:sz w:val="24"/>
          <w:szCs w:val="24"/>
        </w:rPr>
        <w:t>t</w:t>
      </w:r>
    </w:p>
    <w:tbl>
      <w:tblPr>
        <w:tblStyle w:val="Tabellrutnt"/>
        <w:tblW w:w="8926" w:type="dxa"/>
        <w:tblLook w:val="01E0" w:firstRow="1" w:lastRow="1" w:firstColumn="1" w:lastColumn="1" w:noHBand="0" w:noVBand="0"/>
      </w:tblPr>
      <w:tblGrid>
        <w:gridCol w:w="4957"/>
        <w:gridCol w:w="992"/>
        <w:gridCol w:w="2977"/>
      </w:tblGrid>
      <w:tr w:rsidR="001B0E9E" w:rsidRPr="006C15AF" w14:paraId="694EBC2E" w14:textId="77777777" w:rsidTr="00F11F74">
        <w:trPr>
          <w:trHeight w:val="794"/>
        </w:trPr>
        <w:tc>
          <w:tcPr>
            <w:tcW w:w="8926" w:type="dxa"/>
            <w:gridSpan w:val="3"/>
          </w:tcPr>
          <w:p w14:paraId="711B2C29" w14:textId="56710A6F" w:rsidR="001B0E9E" w:rsidRPr="009A7802" w:rsidRDefault="004E3768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</w:t>
            </w:r>
            <w:r w:rsidR="001B0E9E"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amn</w:t>
            </w:r>
            <w:r w:rsidR="001B0E9E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/beteckning</w:t>
            </w:r>
            <w:r w:rsidR="001B0E9E"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på </w:t>
            </w: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det kommande </w:t>
            </w:r>
            <w:r w:rsidR="001B0E9E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säkerhetsskyddsavtalet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107152949"/>
              <w:placeholder>
                <w:docPart w:val="B6F5BC9A34EB490B98088CF3D9692DB4"/>
              </w:placeholder>
              <w:showingPlcHdr/>
            </w:sdtPr>
            <w:sdtEndPr/>
            <w:sdtContent>
              <w:p w14:paraId="3E3DF0E1" w14:textId="19CDA43B" w:rsidR="001B0E9E" w:rsidRPr="00E7132B" w:rsidRDefault="00E7132B" w:rsidP="00256414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8C1D62" w:rsidRPr="006C15AF" w14:paraId="70551A9B" w14:textId="77777777" w:rsidTr="003064BB">
        <w:trPr>
          <w:trHeight w:val="794"/>
        </w:trPr>
        <w:tc>
          <w:tcPr>
            <w:tcW w:w="5949" w:type="dxa"/>
            <w:gridSpan w:val="2"/>
          </w:tcPr>
          <w:p w14:paraId="3A98887F" w14:textId="77777777" w:rsidR="00290BD1" w:rsidRDefault="008C1D62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 på motpart/aktör (fullständigt namn</w:t>
            </w:r>
            <w:r w:rsidR="00290BD1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)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628076119"/>
              <w:placeholder>
                <w:docPart w:val="08E136F029D04EC680514D3202D3DCC3"/>
              </w:placeholder>
              <w:showingPlcHdr/>
            </w:sdtPr>
            <w:sdtEndPr/>
            <w:sdtContent>
              <w:p w14:paraId="1867EFDA" w14:textId="7438325C" w:rsidR="00290BD1" w:rsidRPr="00E7132B" w:rsidRDefault="00E7132B" w:rsidP="00290BD1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2977" w:type="dxa"/>
          </w:tcPr>
          <w:p w14:paraId="2EAF4372" w14:textId="77777777" w:rsidR="008C1D62" w:rsidRDefault="008C1D62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Organisationsnummer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990932036"/>
              <w:placeholder>
                <w:docPart w:val="9F648FB55CAE45A9B118F3D12B02B363"/>
              </w:placeholder>
              <w:showingPlcHdr/>
            </w:sdtPr>
            <w:sdtEndPr/>
            <w:sdtContent>
              <w:p w14:paraId="66694A52" w14:textId="573AB4CF" w:rsidR="00290BD1" w:rsidRPr="00E7132B" w:rsidRDefault="00E7132B" w:rsidP="00290BD1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D65795" w:rsidRPr="006C15AF" w14:paraId="7DA262FE" w14:textId="77777777" w:rsidTr="00311E47">
        <w:trPr>
          <w:trHeight w:val="794"/>
        </w:trPr>
        <w:tc>
          <w:tcPr>
            <w:tcW w:w="8926" w:type="dxa"/>
            <w:gridSpan w:val="3"/>
          </w:tcPr>
          <w:p w14:paraId="5C9FAE6B" w14:textId="4FD45509" w:rsidR="00D65795" w:rsidRPr="009A7802" w:rsidRDefault="001B0E9E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Ev. ö</w:t>
            </w:r>
            <w:r w:rsidR="00D65795"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vriga uppgifter om aktören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781079142"/>
              <w:placeholder>
                <w:docPart w:val="3327B5C4386E408CBE7859C3D6F6CFAA"/>
              </w:placeholder>
              <w:showingPlcHdr/>
            </w:sdtPr>
            <w:sdtEndPr/>
            <w:sdtContent>
              <w:p w14:paraId="2BA1EA33" w14:textId="486CBA45" w:rsidR="00D65795" w:rsidRPr="00E7132B" w:rsidRDefault="00E7132B" w:rsidP="00256414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DD274F" w:rsidRPr="00E7132B" w14:paraId="773305F2" w14:textId="77777777" w:rsidTr="001B0E9E">
        <w:trPr>
          <w:trHeight w:val="1603"/>
        </w:trPr>
        <w:tc>
          <w:tcPr>
            <w:tcW w:w="8926" w:type="dxa"/>
            <w:gridSpan w:val="3"/>
          </w:tcPr>
          <w:p w14:paraId="223B94D5" w14:textId="122FB005" w:rsidR="00C97620" w:rsidRPr="00605155" w:rsidRDefault="00DD274F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Beskriv</w:t>
            </w:r>
            <w:r w:rsidR="001B0E9E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ning av </w:t>
            </w:r>
            <w:r w:rsidR="00F2157C"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förfarandet som säkerhetsskyddsavtalet avser</w:t>
            </w:r>
            <w:r w:rsidR="007741FD" w:rsidRPr="00896776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</w:t>
            </w: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396786247"/>
              <w:placeholder>
                <w:docPart w:val="C93FC49FA67D41E299A786CD1836342A"/>
              </w:placeholder>
              <w:showingPlcHdr/>
            </w:sdtPr>
            <w:sdtEndPr/>
            <w:sdtContent>
              <w:p w14:paraId="0C9625C1" w14:textId="13BC0480" w:rsidR="00D65795" w:rsidRPr="00E7132B" w:rsidRDefault="00E7132B" w:rsidP="00256414">
                <w:pPr>
                  <w:pStyle w:val="text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DD274F" w:rsidRPr="006C15AF" w14:paraId="7B4309D4" w14:textId="77777777" w:rsidTr="00791DA8">
        <w:trPr>
          <w:trHeight w:val="794"/>
        </w:trPr>
        <w:tc>
          <w:tcPr>
            <w:tcW w:w="4957" w:type="dxa"/>
          </w:tcPr>
          <w:p w14:paraId="5FED7665" w14:textId="540FA603" w:rsidR="00DD274F" w:rsidRPr="009A7802" w:rsidRDefault="00DD274F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Nivå på säkerhetsskyddsavtal</w:t>
            </w:r>
            <w:r w:rsidR="00C522BD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et</w:t>
            </w:r>
          </w:p>
          <w:p w14:paraId="7BFE8C9C" w14:textId="465A58A8" w:rsidR="00DD274F" w:rsidRPr="009A7802" w:rsidRDefault="002E0CFC" w:rsidP="00256414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-72976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B0E9E" w:rsidRPr="009A7802">
              <w:rPr>
                <w:rFonts w:ascii="Arial" w:hAnsi="Arial" w:cs="Arial"/>
                <w:position w:val="4"/>
                <w:sz w:val="20"/>
              </w:rPr>
              <w:t xml:space="preserve"> </w:t>
            </w:r>
            <w:r w:rsidR="00DD274F" w:rsidRPr="009A7802">
              <w:rPr>
                <w:rFonts w:ascii="Arial" w:hAnsi="Arial" w:cs="Arial"/>
                <w:position w:val="4"/>
                <w:sz w:val="20"/>
              </w:rPr>
              <w:t xml:space="preserve">Nivå 1 </w:t>
            </w:r>
          </w:p>
          <w:p w14:paraId="66E23CA2" w14:textId="029562E9" w:rsidR="00DD274F" w:rsidRPr="009A7802" w:rsidRDefault="002E0CFC" w:rsidP="00256414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596606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B0E9E" w:rsidRPr="009A7802">
              <w:rPr>
                <w:rFonts w:ascii="Arial" w:hAnsi="Arial" w:cs="Arial"/>
                <w:position w:val="4"/>
                <w:sz w:val="20"/>
              </w:rPr>
              <w:t xml:space="preserve"> </w:t>
            </w:r>
            <w:r w:rsidR="00DD274F" w:rsidRPr="009A7802">
              <w:rPr>
                <w:rFonts w:ascii="Arial" w:hAnsi="Arial" w:cs="Arial"/>
                <w:position w:val="4"/>
                <w:sz w:val="20"/>
              </w:rPr>
              <w:t xml:space="preserve">Nivå 2 </w:t>
            </w:r>
          </w:p>
          <w:p w14:paraId="2CD6C338" w14:textId="50FD4CE6" w:rsidR="00DD274F" w:rsidRPr="009A7802" w:rsidRDefault="002E0CFC" w:rsidP="00DD274F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405037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B0E9E" w:rsidRPr="009A7802">
              <w:rPr>
                <w:rFonts w:ascii="Arial" w:hAnsi="Arial" w:cs="Arial"/>
                <w:position w:val="4"/>
                <w:sz w:val="20"/>
              </w:rPr>
              <w:t xml:space="preserve"> </w:t>
            </w:r>
            <w:r w:rsidR="00DD274F" w:rsidRPr="009A7802">
              <w:rPr>
                <w:rFonts w:ascii="Arial" w:hAnsi="Arial" w:cs="Arial"/>
                <w:position w:val="4"/>
                <w:sz w:val="20"/>
              </w:rPr>
              <w:t xml:space="preserve">Nivå 3 </w:t>
            </w:r>
          </w:p>
          <w:p w14:paraId="7B7814E3" w14:textId="49384B6B" w:rsidR="00DD274F" w:rsidRDefault="00DD274F" w:rsidP="00DD274F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969" w:type="dxa"/>
            <w:gridSpan w:val="2"/>
          </w:tcPr>
          <w:p w14:paraId="765D85C7" w14:textId="2D089697" w:rsidR="00DD274F" w:rsidRPr="009A7802" w:rsidRDefault="00DD274F" w:rsidP="00311E47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Säkerhetsskyddsavtalet</w:t>
            </w:r>
            <w:r w:rsidR="00311E47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ska</w:t>
            </w: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samrådas med Finansinspektionen</w:t>
            </w:r>
          </w:p>
          <w:p w14:paraId="124F27FB" w14:textId="46976F6D" w:rsidR="00DD274F" w:rsidRPr="009A7802" w:rsidRDefault="002E0CFC" w:rsidP="00256414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15582023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B0E9E" w:rsidRPr="009A7802">
              <w:rPr>
                <w:rFonts w:ascii="Arial" w:hAnsi="Arial" w:cs="Arial"/>
                <w:position w:val="4"/>
                <w:sz w:val="20"/>
              </w:rPr>
              <w:t xml:space="preserve"> </w:t>
            </w:r>
            <w:r w:rsidR="00DD274F" w:rsidRPr="009A7802">
              <w:rPr>
                <w:rFonts w:ascii="Arial" w:hAnsi="Arial" w:cs="Arial"/>
                <w:position w:val="4"/>
                <w:sz w:val="20"/>
              </w:rPr>
              <w:t>Ja</w:t>
            </w:r>
          </w:p>
          <w:p w14:paraId="48C651F5" w14:textId="57E7B159" w:rsidR="00DD274F" w:rsidRDefault="002E0CFC" w:rsidP="00256414">
            <w:pPr>
              <w:pStyle w:val="text"/>
              <w:rPr>
                <w:position w:val="4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1381204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B0E9E" w:rsidRPr="009A7802">
              <w:rPr>
                <w:rFonts w:ascii="Arial" w:hAnsi="Arial" w:cs="Arial"/>
                <w:position w:val="4"/>
                <w:sz w:val="20"/>
              </w:rPr>
              <w:t xml:space="preserve"> </w:t>
            </w:r>
            <w:r w:rsidR="00DD274F" w:rsidRPr="009A7802">
              <w:rPr>
                <w:rFonts w:ascii="Arial" w:hAnsi="Arial" w:cs="Arial"/>
                <w:position w:val="4"/>
                <w:sz w:val="20"/>
              </w:rPr>
              <w:t>Nej</w:t>
            </w:r>
          </w:p>
        </w:tc>
      </w:tr>
      <w:tr w:rsidR="008C1D62" w:rsidRPr="006C15AF" w14:paraId="73C08722" w14:textId="77777777" w:rsidTr="00896776">
        <w:trPr>
          <w:trHeight w:val="794"/>
        </w:trPr>
        <w:tc>
          <w:tcPr>
            <w:tcW w:w="8926" w:type="dxa"/>
            <w:gridSpan w:val="3"/>
          </w:tcPr>
          <w:p w14:paraId="546F9511" w14:textId="3EB01EE7" w:rsidR="008C1D62" w:rsidRPr="009A7802" w:rsidRDefault="008C1D62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Motparten kan</w:t>
            </w:r>
            <w:r w:rsidR="001B0E9E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</w:t>
            </w: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få tillgång till</w:t>
            </w:r>
          </w:p>
          <w:p w14:paraId="0454823A" w14:textId="25C2E9DC" w:rsidR="008C1D62" w:rsidRPr="009A7802" w:rsidRDefault="002E0CFC" w:rsidP="00256414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-1378697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8C1D62" w:rsidRPr="009A7802">
              <w:rPr>
                <w:rFonts w:ascii="Arial" w:hAnsi="Arial" w:cs="Arial"/>
                <w:position w:val="4"/>
                <w:sz w:val="20"/>
              </w:rPr>
              <w:t xml:space="preserve"> säkerhetsskyddsklassificerade uppgifter i säkerhetsskyddsklass konfidentiell</w:t>
            </w:r>
          </w:p>
          <w:p w14:paraId="5EA88B81" w14:textId="22437336" w:rsidR="008C1D62" w:rsidRPr="009A7802" w:rsidRDefault="002E0CFC" w:rsidP="00256414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2092122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B0E9E" w:rsidRPr="009A7802">
              <w:rPr>
                <w:rFonts w:ascii="Arial" w:hAnsi="Arial" w:cs="Arial"/>
                <w:position w:val="4"/>
                <w:sz w:val="20"/>
              </w:rPr>
              <w:t xml:space="preserve"> </w:t>
            </w:r>
            <w:r w:rsidR="008C1D62" w:rsidRPr="009A7802">
              <w:rPr>
                <w:rFonts w:ascii="Arial" w:hAnsi="Arial" w:cs="Arial"/>
                <w:position w:val="4"/>
                <w:sz w:val="20"/>
              </w:rPr>
              <w:t>säkerhetsskyddsklassificerade uppgifter i säkerhetsskyddsklass hemlig eller högre</w:t>
            </w:r>
          </w:p>
          <w:p w14:paraId="73246614" w14:textId="4C2F7821" w:rsidR="008C1D62" w:rsidRPr="009A7802" w:rsidRDefault="002E0CFC" w:rsidP="00256414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1777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B0E9E" w:rsidRPr="009A7802">
              <w:rPr>
                <w:rFonts w:ascii="Arial" w:hAnsi="Arial" w:cs="Arial"/>
                <w:position w:val="4"/>
                <w:sz w:val="20"/>
              </w:rPr>
              <w:t xml:space="preserve"> </w:t>
            </w:r>
            <w:r w:rsidR="00D65795" w:rsidRPr="009A7802">
              <w:rPr>
                <w:rFonts w:ascii="Arial" w:hAnsi="Arial" w:cs="Arial"/>
                <w:position w:val="4"/>
                <w:sz w:val="20"/>
              </w:rPr>
              <w:t>anläggningar, objekt, system</w:t>
            </w:r>
            <w:r w:rsidR="00857503">
              <w:rPr>
                <w:rFonts w:ascii="Arial" w:hAnsi="Arial" w:cs="Arial"/>
                <w:position w:val="4"/>
                <w:sz w:val="20"/>
              </w:rPr>
              <w:t>,</w:t>
            </w:r>
            <w:r w:rsidR="00D65795" w:rsidRPr="009A7802">
              <w:rPr>
                <w:rFonts w:ascii="Arial" w:hAnsi="Arial" w:cs="Arial"/>
                <w:position w:val="4"/>
                <w:sz w:val="20"/>
              </w:rPr>
              <w:t xml:space="preserve"> egendom eller andra tillgångar på konsekvensnivå C</w:t>
            </w:r>
          </w:p>
          <w:p w14:paraId="5A5421AE" w14:textId="0367AEF4" w:rsidR="00D65795" w:rsidRDefault="002E0CFC" w:rsidP="001B0E9E">
            <w:pPr>
              <w:pStyle w:val="text"/>
              <w:rPr>
                <w:rFonts w:ascii="Arial" w:hAnsi="Arial" w:cs="Arial"/>
                <w:position w:val="4"/>
                <w:sz w:val="20"/>
              </w:rPr>
            </w:pPr>
            <w:sdt>
              <w:sdtPr>
                <w:rPr>
                  <w:rFonts w:ascii="Arial" w:hAnsi="Arial" w:cs="Arial"/>
                  <w:position w:val="4"/>
                  <w:sz w:val="20"/>
                </w:rPr>
                <w:id w:val="-20240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0E9E">
                  <w:rPr>
                    <w:rFonts w:ascii="MS Gothic" w:eastAsia="MS Gothic" w:hAnsi="MS Gothic" w:cs="Arial" w:hint="eastAsia"/>
                    <w:position w:val="4"/>
                    <w:sz w:val="20"/>
                  </w:rPr>
                  <w:t>☐</w:t>
                </w:r>
              </w:sdtContent>
            </w:sdt>
            <w:r w:rsidR="001B0E9E" w:rsidRPr="009A7802">
              <w:rPr>
                <w:rFonts w:ascii="Arial" w:hAnsi="Arial" w:cs="Arial"/>
                <w:position w:val="4"/>
                <w:sz w:val="20"/>
              </w:rPr>
              <w:t xml:space="preserve"> </w:t>
            </w:r>
            <w:r w:rsidR="00D65795" w:rsidRPr="009A7802">
              <w:rPr>
                <w:rFonts w:ascii="Arial" w:hAnsi="Arial" w:cs="Arial"/>
                <w:position w:val="4"/>
                <w:sz w:val="20"/>
              </w:rPr>
              <w:t>anläggningar, objekt, system</w:t>
            </w:r>
            <w:r w:rsidR="00857503">
              <w:rPr>
                <w:rFonts w:ascii="Arial" w:hAnsi="Arial" w:cs="Arial"/>
                <w:position w:val="4"/>
                <w:sz w:val="20"/>
              </w:rPr>
              <w:t>,</w:t>
            </w:r>
            <w:r w:rsidR="00D65795" w:rsidRPr="009A7802">
              <w:rPr>
                <w:rFonts w:ascii="Arial" w:hAnsi="Arial" w:cs="Arial"/>
                <w:position w:val="4"/>
                <w:sz w:val="20"/>
              </w:rPr>
              <w:t xml:space="preserve"> egendom eller andra tillgångar på konsekvensnivå B eller högre</w:t>
            </w:r>
          </w:p>
          <w:p w14:paraId="3D6556D2" w14:textId="5F79370A" w:rsidR="001B0E9E" w:rsidRDefault="001B0E9E" w:rsidP="001B0E9E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14:paraId="04E1DC9D" w14:textId="33A4A08E" w:rsidR="007D0B64" w:rsidRDefault="007D0B64" w:rsidP="008A4738">
      <w:pPr>
        <w:pStyle w:val="Rubrik1"/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Verksamhetsutövarens u</w:t>
      </w:r>
      <w:r w:rsidRPr="00252F4F">
        <w:rPr>
          <w:sz w:val="24"/>
          <w:szCs w:val="24"/>
        </w:rPr>
        <w:t>nderskrift</w:t>
      </w:r>
    </w:p>
    <w:p w14:paraId="75DE7F0B" w14:textId="0D704755" w:rsidR="00A51612" w:rsidRDefault="008C1D62" w:rsidP="008C1D62">
      <w:pPr>
        <w:rPr>
          <w:rFonts w:ascii="Arial" w:hAnsi="Arial" w:cs="Arial"/>
          <w:sz w:val="18"/>
          <w:szCs w:val="18"/>
        </w:rPr>
      </w:pPr>
      <w:r w:rsidRPr="006B25EC">
        <w:rPr>
          <w:rFonts w:ascii="Arial" w:hAnsi="Arial" w:cs="Arial"/>
          <w:sz w:val="18"/>
          <w:szCs w:val="18"/>
        </w:rPr>
        <w:t xml:space="preserve">Undertecknad intygar att </w:t>
      </w:r>
      <w:r w:rsidR="006B25EC" w:rsidRPr="006B25EC">
        <w:rPr>
          <w:rFonts w:ascii="Arial" w:hAnsi="Arial" w:cs="Arial"/>
          <w:sz w:val="18"/>
          <w:szCs w:val="18"/>
        </w:rPr>
        <w:t>ovan</w:t>
      </w:r>
      <w:r w:rsidRPr="006B25EC">
        <w:rPr>
          <w:rFonts w:ascii="Arial" w:hAnsi="Arial" w:cs="Arial"/>
          <w:sz w:val="18"/>
          <w:szCs w:val="18"/>
        </w:rPr>
        <w:t xml:space="preserve"> uppgifter är korrekta</w:t>
      </w:r>
    </w:p>
    <w:tbl>
      <w:tblPr>
        <w:tblStyle w:val="Tabellrutnt"/>
        <w:tblW w:w="8364" w:type="dxa"/>
        <w:tblBorders>
          <w:bottom w:val="none" w:sz="0" w:space="0" w:color="auto"/>
        </w:tblBorders>
        <w:tblLook w:val="01E0" w:firstRow="1" w:lastRow="1" w:firstColumn="1" w:lastColumn="1" w:noHBand="0" w:noVBand="0"/>
      </w:tblPr>
      <w:tblGrid>
        <w:gridCol w:w="4253"/>
        <w:gridCol w:w="425"/>
        <w:gridCol w:w="3686"/>
      </w:tblGrid>
      <w:tr w:rsidR="00290BD1" w:rsidRPr="006C15AF" w14:paraId="2F42867B" w14:textId="77777777" w:rsidTr="00DE097C">
        <w:trPr>
          <w:trHeight w:val="851"/>
        </w:trPr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634140356"/>
              <w:placeholder>
                <w:docPart w:val="50F5BE5E538B491A84DC3D68FE9C4777"/>
              </w:placeholder>
              <w:showingPlcHdr/>
            </w:sdtPr>
            <w:sdtEndPr/>
            <w:sdtContent>
              <w:p w14:paraId="43C2025E" w14:textId="76F82542" w:rsidR="00290BD1" w:rsidRPr="00E7132B" w:rsidRDefault="00E7132B" w:rsidP="00DE097C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04E1BB26" w14:textId="77777777" w:rsidR="00290BD1" w:rsidRPr="006C15AF" w:rsidRDefault="00290BD1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62D562F7" w14:textId="77777777" w:rsidR="00290BD1" w:rsidRDefault="00290BD1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  <w:tr w:rsidR="00290BD1" w:rsidRPr="006C15AF" w14:paraId="41797615" w14:textId="77777777" w:rsidTr="00490124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</w:tcPr>
          <w:p w14:paraId="262DF3FA" w14:textId="77777777" w:rsidR="00290BD1" w:rsidRPr="009A7802" w:rsidRDefault="00290BD1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Ort och datum</w:t>
            </w:r>
          </w:p>
          <w:p w14:paraId="4BF588C0" w14:textId="77777777" w:rsidR="00290BD1" w:rsidRPr="006C15AF" w:rsidRDefault="00290BD1" w:rsidP="000D07BD">
            <w:pPr>
              <w:pStyle w:val="text"/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58BF9CE" w14:textId="77777777" w:rsidR="00290BD1" w:rsidRPr="006C15AF" w:rsidRDefault="00290BD1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05FB1554" w14:textId="77777777" w:rsidR="00290BD1" w:rsidRDefault="00290BD1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0C6DE18E" w14:textId="77777777" w:rsidR="00290BD1" w:rsidRDefault="00290BD1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  <w:p w14:paraId="6E72B43D" w14:textId="13C00C28" w:rsidR="00290BD1" w:rsidRPr="00713BC2" w:rsidRDefault="00290BD1" w:rsidP="000D07BD">
            <w:pPr>
              <w:pStyle w:val="text"/>
              <w:rPr>
                <w:rFonts w:asciiTheme="majorHAnsi" w:hAnsiTheme="majorHAnsi" w:cstheme="majorHAnsi"/>
                <w:position w:val="4"/>
              </w:rPr>
            </w:pPr>
          </w:p>
        </w:tc>
      </w:tr>
      <w:tr w:rsidR="00290BD1" w:rsidRPr="006C15AF" w14:paraId="4E2EFDE4" w14:textId="77777777" w:rsidTr="00DE097C">
        <w:trPr>
          <w:trHeight w:val="1021"/>
        </w:trPr>
        <w:tc>
          <w:tcPr>
            <w:tcW w:w="4253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6B363971" w14:textId="2412596E" w:rsidR="00290BD1" w:rsidRDefault="00290BD1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Underskrift</w:t>
            </w:r>
            <w:r w:rsidRPr="00605155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 xml:space="preserve"> </w:t>
            </w:r>
          </w:p>
          <w:p w14:paraId="093C7CA9" w14:textId="77777777" w:rsidR="00605155" w:rsidRPr="00605155" w:rsidRDefault="00605155" w:rsidP="00605155">
            <w:pPr>
              <w:pStyle w:val="text"/>
              <w:spacing w:line="240" w:lineRule="atLeast"/>
              <w:rPr>
                <w:rFonts w:asciiTheme="majorHAnsi" w:hAnsiTheme="majorHAnsi" w:cstheme="majorHAnsi"/>
                <w:position w:val="4"/>
                <w:szCs w:val="24"/>
              </w:rPr>
            </w:pPr>
          </w:p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-1752580432"/>
              <w:placeholder>
                <w:docPart w:val="BD3191066B7647B3AB0701A865811A71"/>
              </w:placeholder>
              <w:showingPlcHdr/>
            </w:sdtPr>
            <w:sdtEndPr/>
            <w:sdtContent>
              <w:p w14:paraId="1A4685FC" w14:textId="002E7AE5" w:rsidR="00290BD1" w:rsidRPr="00E7132B" w:rsidRDefault="00E7132B" w:rsidP="00DE097C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E8ED79C" w14:textId="77777777" w:rsidR="00290BD1" w:rsidRPr="009A7802" w:rsidRDefault="00290BD1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sdt>
            <w:sdtPr>
              <w:rPr>
                <w:rFonts w:asciiTheme="majorHAnsi" w:hAnsiTheme="majorHAnsi" w:cstheme="majorHAnsi"/>
                <w:position w:val="4"/>
                <w:sz w:val="22"/>
                <w:szCs w:val="22"/>
              </w:rPr>
              <w:id w:val="1961303507"/>
              <w:placeholder>
                <w:docPart w:val="B3920257D6C54822AA95B21BA33ED220"/>
              </w:placeholder>
              <w:showingPlcHdr/>
            </w:sdtPr>
            <w:sdtEndPr/>
            <w:sdtContent>
              <w:p w14:paraId="314C10D8" w14:textId="00CC9021" w:rsidR="00290BD1" w:rsidRPr="00E7132B" w:rsidRDefault="00E7132B" w:rsidP="00DE097C">
                <w:pPr>
                  <w:pStyle w:val="text"/>
                  <w:spacing w:after="120"/>
                  <w:rPr>
                    <w:rFonts w:asciiTheme="majorHAnsi" w:hAnsiTheme="majorHAnsi" w:cstheme="majorHAnsi"/>
                    <w:position w:val="4"/>
                    <w:sz w:val="22"/>
                    <w:szCs w:val="22"/>
                  </w:rPr>
                </w:pPr>
                <w:r w:rsidRPr="00E7132B">
                  <w:rPr>
                    <w:rStyle w:val="Platshllartext"/>
                    <w:rFonts w:ascii="Arial" w:eastAsiaTheme="minorHAnsi" w:hAnsi="Arial" w:cs="Arial"/>
                    <w:color w:val="A6A6A6" w:themeColor="background2" w:themeShade="A6"/>
                    <w:sz w:val="22"/>
                    <w:szCs w:val="22"/>
                    <w:highlight w:val="darkGray"/>
                  </w:rPr>
                  <w:t>Text</w:t>
                </w:r>
              </w:p>
            </w:sdtContent>
          </w:sdt>
        </w:tc>
      </w:tr>
      <w:tr w:rsidR="00290BD1" w:rsidRPr="006C15AF" w14:paraId="0AB929EE" w14:textId="77777777" w:rsidTr="00490124">
        <w:trPr>
          <w:trHeight w:val="284"/>
        </w:trPr>
        <w:tc>
          <w:tcPr>
            <w:tcW w:w="4253" w:type="dxa"/>
            <w:tcBorders>
              <w:left w:val="nil"/>
              <w:bottom w:val="nil"/>
              <w:right w:val="nil"/>
            </w:tcBorders>
          </w:tcPr>
          <w:p w14:paraId="7BCF0258" w14:textId="77777777" w:rsidR="00290BD1" w:rsidRPr="006C15AF" w:rsidRDefault="00290BD1" w:rsidP="00605155">
            <w:pPr>
              <w:pStyle w:val="text"/>
              <w:spacing w:after="120" w:line="240" w:lineRule="atLeast"/>
              <w:rPr>
                <w:position w:val="4"/>
                <w:sz w:val="18"/>
                <w:szCs w:val="18"/>
              </w:rPr>
            </w:pPr>
            <w:r w:rsidRPr="009A7802"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Namnförtydligande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4F99E719" w14:textId="77777777" w:rsidR="00290BD1" w:rsidRPr="009A7802" w:rsidRDefault="00290BD1" w:rsidP="000D07BD">
            <w:pPr>
              <w:pStyle w:val="tex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43911B" w14:textId="26ECE8C4" w:rsidR="00290BD1" w:rsidRPr="009A7802" w:rsidRDefault="003A5C59" w:rsidP="00605155">
            <w:pPr>
              <w:pStyle w:val="text"/>
              <w:spacing w:after="120" w:line="240" w:lineRule="atLeast"/>
              <w:rPr>
                <w:rFonts w:asciiTheme="majorHAnsi" w:hAnsiTheme="majorHAnsi" w:cstheme="majorHAnsi"/>
                <w:position w:val="4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position w:val="4"/>
                <w:sz w:val="16"/>
                <w:szCs w:val="16"/>
              </w:rPr>
              <w:t>Titel</w:t>
            </w:r>
          </w:p>
          <w:p w14:paraId="6122AFA5" w14:textId="77777777" w:rsidR="00290BD1" w:rsidRPr="006C15AF" w:rsidRDefault="00290BD1" w:rsidP="000D07BD">
            <w:pPr>
              <w:pStyle w:val="text"/>
              <w:rPr>
                <w:position w:val="4"/>
                <w:sz w:val="18"/>
                <w:szCs w:val="18"/>
              </w:rPr>
            </w:pPr>
          </w:p>
        </w:tc>
      </w:tr>
    </w:tbl>
    <w:p w14:paraId="4B411371" w14:textId="77777777" w:rsidR="009A7802" w:rsidRDefault="009A7802" w:rsidP="008C1D62">
      <w:pPr>
        <w:rPr>
          <w:rFonts w:ascii="Arial" w:hAnsi="Arial" w:cs="Arial"/>
          <w:sz w:val="20"/>
          <w:lang w:eastAsia="en-US"/>
        </w:rPr>
      </w:pPr>
    </w:p>
    <w:p w14:paraId="6A92666D" w14:textId="77777777" w:rsidR="00A51612" w:rsidRPr="009A7802" w:rsidRDefault="00A51612" w:rsidP="008C1D62">
      <w:pPr>
        <w:rPr>
          <w:rFonts w:ascii="Arial" w:hAnsi="Arial" w:cs="Arial"/>
          <w:sz w:val="20"/>
          <w:lang w:eastAsia="en-US"/>
        </w:rPr>
      </w:pPr>
    </w:p>
    <w:p w14:paraId="75E8AD6B" w14:textId="77777777" w:rsidR="005F5E4C" w:rsidRDefault="005F5E4C" w:rsidP="007D0B64">
      <w:pPr>
        <w:pStyle w:val="Huvudrubrik"/>
      </w:pPr>
    </w:p>
    <w:p w14:paraId="28CC4B74" w14:textId="03296410" w:rsidR="00D20F55" w:rsidRDefault="00D20F55">
      <w:pPr>
        <w:spacing w:after="240" w:line="288" w:lineRule="auto"/>
        <w:sectPr w:rsidR="00D20F55" w:rsidSect="00624E45">
          <w:headerReference w:type="default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1531" w:right="2948" w:bottom="1701" w:left="1588" w:header="567" w:footer="709" w:gutter="0"/>
          <w:cols w:space="708"/>
          <w:titlePg/>
          <w:docGrid w:linePitch="360"/>
        </w:sectPr>
      </w:pPr>
    </w:p>
    <w:p w14:paraId="59BB004F" w14:textId="77777777" w:rsidR="00D20F55" w:rsidRDefault="00D20F55">
      <w:pPr>
        <w:spacing w:after="240" w:line="288" w:lineRule="auto"/>
        <w:rPr>
          <w:rFonts w:asciiTheme="majorHAnsi" w:eastAsiaTheme="majorEastAsia" w:hAnsiTheme="majorHAnsi" w:cstheme="majorBidi"/>
          <w:sz w:val="40"/>
          <w:szCs w:val="32"/>
          <w:lang w:eastAsia="en-US"/>
        </w:rPr>
      </w:pPr>
      <w:r>
        <w:br w:type="page"/>
      </w:r>
    </w:p>
    <w:p w14:paraId="1CE3D46E" w14:textId="5CCA58BC" w:rsidR="007D0B64" w:rsidRDefault="00D20F55" w:rsidP="00D0626F">
      <w:pPr>
        <w:pStyle w:val="Rubrik2"/>
      </w:pPr>
      <w:r>
        <w:lastRenderedPageBreak/>
        <w:t>A</w:t>
      </w:r>
      <w:r w:rsidR="007D0B64">
        <w:t xml:space="preserve">nvisningar </w:t>
      </w:r>
    </w:p>
    <w:p w14:paraId="462E70BD" w14:textId="18D5E6FF" w:rsidR="005F5E4C" w:rsidRPr="00D20F55" w:rsidRDefault="00957D93" w:rsidP="002205B0">
      <w:pPr>
        <w:spacing w:line="240" w:lineRule="atLeas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En v</w:t>
      </w:r>
      <w:r w:rsidR="005F5E4C" w:rsidRPr="00D20F55">
        <w:rPr>
          <w:rFonts w:asciiTheme="minorHAnsi" w:hAnsiTheme="minorHAnsi" w:cstheme="minorHAnsi"/>
          <w:sz w:val="20"/>
        </w:rPr>
        <w:t>erksamhetsutövare ska använda denna blankett för att anmälan en avsikt att ingå säkerhetsskyddsavtal</w:t>
      </w:r>
      <w:r w:rsidR="00F7389F">
        <w:rPr>
          <w:rFonts w:asciiTheme="minorHAnsi" w:hAnsiTheme="minorHAnsi" w:cstheme="minorHAnsi"/>
          <w:sz w:val="20"/>
        </w:rPr>
        <w:t xml:space="preserve"> enligt </w:t>
      </w:r>
      <w:r w:rsidR="00F7389F" w:rsidRPr="00D20F55">
        <w:rPr>
          <w:rFonts w:asciiTheme="minorHAnsi" w:hAnsiTheme="minorHAnsi" w:cstheme="minorHAnsi"/>
          <w:sz w:val="20"/>
        </w:rPr>
        <w:t>6 kap. 4 § säkerhetsskyddsförordningen (2021:955)</w:t>
      </w:r>
      <w:r w:rsidR="005F5E4C" w:rsidRPr="00D20F55">
        <w:rPr>
          <w:rFonts w:asciiTheme="minorHAnsi" w:hAnsiTheme="minorHAnsi" w:cstheme="minorHAnsi"/>
          <w:sz w:val="20"/>
        </w:rPr>
        <w:t xml:space="preserve">, se 6 § Finansinspektionens föreskrifter (FFFS 2022:17) om säkerhetsskydd. </w:t>
      </w:r>
    </w:p>
    <w:p w14:paraId="40FA3A9F" w14:textId="77777777" w:rsidR="003457F4" w:rsidRDefault="003457F4" w:rsidP="002205B0">
      <w:pPr>
        <w:spacing w:line="240" w:lineRule="atLeast"/>
        <w:rPr>
          <w:rFonts w:asciiTheme="minorHAnsi" w:hAnsiTheme="minorHAnsi" w:cstheme="minorHAnsi"/>
          <w:sz w:val="20"/>
        </w:rPr>
      </w:pPr>
    </w:p>
    <w:p w14:paraId="2F13F505" w14:textId="5E8F87D1" w:rsidR="003457F4" w:rsidRPr="00A427C2" w:rsidRDefault="003457F4" w:rsidP="003457F4">
      <w:pPr>
        <w:spacing w:line="240" w:lineRule="atLeast"/>
        <w:rPr>
          <w:rFonts w:asciiTheme="minorHAnsi" w:hAnsiTheme="minorHAnsi" w:cstheme="minorHAnsi"/>
          <w:i/>
          <w:iCs/>
          <w:sz w:val="20"/>
        </w:rPr>
      </w:pPr>
      <w:r w:rsidRPr="00A427C2">
        <w:rPr>
          <w:rFonts w:asciiTheme="minorHAnsi" w:hAnsiTheme="minorHAnsi" w:cstheme="minorHAnsi"/>
          <w:i/>
          <w:iCs/>
          <w:sz w:val="20"/>
        </w:rPr>
        <w:t>B</w:t>
      </w:r>
      <w:r w:rsidR="003A5C59">
        <w:rPr>
          <w:rFonts w:asciiTheme="minorHAnsi" w:hAnsiTheme="minorHAnsi" w:cstheme="minorHAnsi"/>
          <w:i/>
          <w:iCs/>
          <w:sz w:val="20"/>
        </w:rPr>
        <w:t>lanketten</w:t>
      </w:r>
      <w:r w:rsidRPr="00A427C2">
        <w:rPr>
          <w:rFonts w:asciiTheme="minorHAnsi" w:hAnsiTheme="minorHAnsi" w:cstheme="minorHAnsi"/>
          <w:i/>
          <w:iCs/>
          <w:sz w:val="20"/>
        </w:rPr>
        <w:t xml:space="preserve"> skickas till</w:t>
      </w:r>
      <w:r w:rsidR="00A427C2" w:rsidRPr="00A427C2">
        <w:rPr>
          <w:rFonts w:asciiTheme="minorHAnsi" w:hAnsiTheme="minorHAnsi" w:cstheme="minorHAnsi"/>
          <w:i/>
          <w:iCs/>
          <w:sz w:val="20"/>
        </w:rPr>
        <w:t>:</w:t>
      </w:r>
    </w:p>
    <w:p w14:paraId="2BAB87B3" w14:textId="77777777" w:rsidR="003457F4" w:rsidRPr="00D20F55" w:rsidRDefault="003457F4" w:rsidP="003457F4">
      <w:pPr>
        <w:spacing w:line="240" w:lineRule="atLeast"/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>Finansinspektionen</w:t>
      </w:r>
    </w:p>
    <w:p w14:paraId="6E81B16C" w14:textId="77777777" w:rsidR="003457F4" w:rsidRPr="00D20F55" w:rsidRDefault="003457F4" w:rsidP="003457F4">
      <w:pPr>
        <w:spacing w:line="240" w:lineRule="atLeast"/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>Säkerhetsskyddstillsyn</w:t>
      </w:r>
    </w:p>
    <w:p w14:paraId="00805C72" w14:textId="77777777" w:rsidR="003457F4" w:rsidRPr="00D20F55" w:rsidRDefault="003457F4" w:rsidP="003457F4">
      <w:pPr>
        <w:spacing w:line="240" w:lineRule="atLeast"/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>Box 7821</w:t>
      </w:r>
    </w:p>
    <w:p w14:paraId="57673D95" w14:textId="77777777" w:rsidR="003457F4" w:rsidRPr="00D20F55" w:rsidRDefault="003457F4" w:rsidP="003457F4">
      <w:pPr>
        <w:spacing w:line="240" w:lineRule="atLeast"/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>103 97 Stockholm</w:t>
      </w:r>
    </w:p>
    <w:p w14:paraId="2EB25180" w14:textId="77777777" w:rsidR="003457F4" w:rsidRPr="00D20F55" w:rsidRDefault="003457F4" w:rsidP="003457F4">
      <w:pPr>
        <w:spacing w:line="240" w:lineRule="atLeast"/>
        <w:rPr>
          <w:rFonts w:asciiTheme="minorHAnsi" w:hAnsiTheme="minorHAnsi" w:cstheme="minorHAnsi"/>
          <w:sz w:val="20"/>
        </w:rPr>
      </w:pPr>
    </w:p>
    <w:p w14:paraId="4C5BC411" w14:textId="42D06095" w:rsidR="003457F4" w:rsidRPr="003D6780" w:rsidRDefault="003457F4" w:rsidP="002205B0">
      <w:pPr>
        <w:spacing w:line="240" w:lineRule="atLeast"/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>Om blanketten innehåller säkerhetsskyddsklassificerade uppgifter ska försändelsen skickas med lämpligt säkerhetsskydd.</w:t>
      </w:r>
    </w:p>
    <w:p w14:paraId="7CBA26E5" w14:textId="04383331" w:rsidR="003A5C59" w:rsidRDefault="003A5C59" w:rsidP="003D6780">
      <w:pPr>
        <w:pStyle w:val="Rubrik4"/>
      </w:pPr>
      <w:r>
        <w:t>Uppgifter om säkerhetsskyddsavtalet</w:t>
      </w:r>
    </w:p>
    <w:p w14:paraId="7BB72771" w14:textId="40B40694" w:rsidR="00DD274F" w:rsidRPr="003A5C59" w:rsidRDefault="003A5C59" w:rsidP="003A5C59">
      <w:pPr>
        <w:spacing w:line="240" w:lineRule="atLeast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>Ev. ö</w:t>
      </w:r>
      <w:r w:rsidR="00F2157C" w:rsidRPr="003A5C59">
        <w:rPr>
          <w:rFonts w:asciiTheme="minorHAnsi" w:hAnsiTheme="minorHAnsi" w:cstheme="minorHAnsi"/>
          <w:i/>
          <w:iCs/>
          <w:sz w:val="20"/>
        </w:rPr>
        <w:t>vriga uppgifter om aktören</w:t>
      </w:r>
    </w:p>
    <w:p w14:paraId="5E0FD1A0" w14:textId="1F34293F" w:rsidR="00D65795" w:rsidRDefault="00635C16" w:rsidP="002205B0">
      <w:pPr>
        <w:spacing w:line="240" w:lineRule="atLeas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 xml:space="preserve">Här kan </w:t>
      </w:r>
      <w:r w:rsidR="003A5C59">
        <w:rPr>
          <w:rFonts w:asciiTheme="minorHAnsi" w:hAnsiTheme="minorHAnsi" w:cstheme="minorHAnsi"/>
          <w:sz w:val="20"/>
        </w:rPr>
        <w:t>verksamhetsutövaren f</w:t>
      </w:r>
      <w:r>
        <w:rPr>
          <w:rFonts w:asciiTheme="minorHAnsi" w:hAnsiTheme="minorHAnsi" w:cstheme="minorHAnsi"/>
          <w:sz w:val="20"/>
        </w:rPr>
        <w:t xml:space="preserve">ylla i ev. övriga uppgifter om aktören som Finansinspektion bör ha kännedom om, till exempel med avseende på lednings- och ägarförhållanden. </w:t>
      </w:r>
    </w:p>
    <w:p w14:paraId="529431F3" w14:textId="77777777" w:rsidR="003A5C59" w:rsidRPr="003D6780" w:rsidRDefault="003A5C59" w:rsidP="002205B0">
      <w:pPr>
        <w:spacing w:line="240" w:lineRule="atLeast"/>
        <w:rPr>
          <w:rFonts w:asciiTheme="minorHAnsi" w:hAnsiTheme="minorHAnsi" w:cstheme="minorHAnsi"/>
          <w:sz w:val="20"/>
        </w:rPr>
      </w:pPr>
    </w:p>
    <w:p w14:paraId="5669A99C" w14:textId="78D46349" w:rsidR="00D65795" w:rsidRPr="003A5C59" w:rsidRDefault="00D65795" w:rsidP="003A5C59">
      <w:pPr>
        <w:spacing w:line="240" w:lineRule="atLeast"/>
        <w:rPr>
          <w:rFonts w:asciiTheme="minorHAnsi" w:hAnsiTheme="minorHAnsi" w:cstheme="minorHAnsi"/>
          <w:i/>
          <w:iCs/>
          <w:sz w:val="20"/>
        </w:rPr>
      </w:pPr>
      <w:r w:rsidRPr="003A5C59">
        <w:rPr>
          <w:rFonts w:asciiTheme="minorHAnsi" w:hAnsiTheme="minorHAnsi" w:cstheme="minorHAnsi"/>
          <w:i/>
          <w:iCs/>
          <w:sz w:val="20"/>
        </w:rPr>
        <w:t>Beskriv</w:t>
      </w:r>
      <w:r w:rsidR="003A5C59">
        <w:rPr>
          <w:rFonts w:asciiTheme="minorHAnsi" w:hAnsiTheme="minorHAnsi" w:cstheme="minorHAnsi"/>
          <w:i/>
          <w:iCs/>
          <w:sz w:val="20"/>
        </w:rPr>
        <w:t>ning av förfarandet som säkerhetsskyddsavtalet avser</w:t>
      </w:r>
    </w:p>
    <w:p w14:paraId="090953D1" w14:textId="1496D33D" w:rsidR="003A5C59" w:rsidRDefault="00A16327" w:rsidP="002205B0">
      <w:pPr>
        <w:spacing w:line="240" w:lineRule="atLeast"/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>Beskriv kortfattat det förfarande</w:t>
      </w:r>
      <w:r w:rsidR="003A5C59">
        <w:rPr>
          <w:rFonts w:asciiTheme="minorHAnsi" w:hAnsiTheme="minorHAnsi" w:cstheme="minorHAnsi"/>
          <w:sz w:val="20"/>
        </w:rPr>
        <w:t xml:space="preserve"> </w:t>
      </w:r>
      <w:r w:rsidRPr="00D20F55">
        <w:rPr>
          <w:rFonts w:asciiTheme="minorHAnsi" w:hAnsiTheme="minorHAnsi" w:cstheme="minorHAnsi"/>
          <w:sz w:val="20"/>
        </w:rPr>
        <w:t>som säkerhetsskyddsavtalet avser</w:t>
      </w:r>
      <w:r w:rsidR="00603130">
        <w:rPr>
          <w:rFonts w:asciiTheme="minorHAnsi" w:hAnsiTheme="minorHAnsi" w:cstheme="minorHAnsi"/>
          <w:sz w:val="20"/>
        </w:rPr>
        <w:t>, med angivande av om det rör sig om en upphandling, ett avtal, en samverkan eller ett samarbete,</w:t>
      </w:r>
      <w:r w:rsidRPr="00D20F55">
        <w:rPr>
          <w:rFonts w:asciiTheme="minorHAnsi" w:hAnsiTheme="minorHAnsi" w:cstheme="minorHAnsi"/>
          <w:sz w:val="20"/>
        </w:rPr>
        <w:t xml:space="preserve"> och varför ett säkerhetsskyddsavtal </w:t>
      </w:r>
      <w:r w:rsidR="003A5C59">
        <w:rPr>
          <w:rFonts w:asciiTheme="minorHAnsi" w:hAnsiTheme="minorHAnsi" w:cstheme="minorHAnsi"/>
          <w:sz w:val="20"/>
        </w:rPr>
        <w:t>ska</w:t>
      </w:r>
      <w:r w:rsidRPr="00D20F55">
        <w:rPr>
          <w:rFonts w:asciiTheme="minorHAnsi" w:hAnsiTheme="minorHAnsi" w:cstheme="minorHAnsi"/>
          <w:sz w:val="20"/>
        </w:rPr>
        <w:t xml:space="preserve"> ingås</w:t>
      </w:r>
      <w:r w:rsidR="003A5C59">
        <w:rPr>
          <w:rFonts w:asciiTheme="minorHAnsi" w:hAnsiTheme="minorHAnsi" w:cstheme="minorHAnsi"/>
          <w:sz w:val="20"/>
        </w:rPr>
        <w:t>, se 4 kap. 1 § säkerhetsskyddslagen (2018:585).</w:t>
      </w:r>
      <w:r w:rsidR="00603130">
        <w:rPr>
          <w:rFonts w:asciiTheme="minorHAnsi" w:hAnsiTheme="minorHAnsi" w:cstheme="minorHAnsi"/>
          <w:sz w:val="20"/>
        </w:rPr>
        <w:t xml:space="preserve"> </w:t>
      </w:r>
    </w:p>
    <w:p w14:paraId="4EB34BB3" w14:textId="77777777" w:rsidR="003A5C59" w:rsidRPr="00D20F55" w:rsidRDefault="003A5C59" w:rsidP="002205B0">
      <w:pPr>
        <w:spacing w:line="240" w:lineRule="atLeast"/>
        <w:rPr>
          <w:rFonts w:asciiTheme="minorHAnsi" w:hAnsiTheme="minorHAnsi" w:cstheme="minorHAnsi"/>
          <w:sz w:val="20"/>
        </w:rPr>
      </w:pPr>
    </w:p>
    <w:p w14:paraId="6427895B" w14:textId="5A3E314B" w:rsidR="00D65795" w:rsidRPr="003A5C59" w:rsidRDefault="00D65795" w:rsidP="003A5C59">
      <w:pPr>
        <w:spacing w:line="240" w:lineRule="atLeast"/>
        <w:rPr>
          <w:rFonts w:asciiTheme="minorHAnsi" w:hAnsiTheme="minorHAnsi" w:cstheme="minorHAnsi"/>
          <w:i/>
          <w:iCs/>
          <w:sz w:val="20"/>
        </w:rPr>
      </w:pPr>
      <w:r w:rsidRPr="003A5C59">
        <w:rPr>
          <w:rFonts w:asciiTheme="minorHAnsi" w:hAnsiTheme="minorHAnsi" w:cstheme="minorHAnsi"/>
          <w:i/>
          <w:iCs/>
          <w:sz w:val="20"/>
        </w:rPr>
        <w:t>Nivå på säkerhetsskyddsavtal</w:t>
      </w:r>
      <w:r w:rsidR="00C522BD">
        <w:rPr>
          <w:rFonts w:asciiTheme="minorHAnsi" w:hAnsiTheme="minorHAnsi" w:cstheme="minorHAnsi"/>
          <w:i/>
          <w:iCs/>
          <w:sz w:val="20"/>
        </w:rPr>
        <w:t>et</w:t>
      </w:r>
    </w:p>
    <w:p w14:paraId="2812057F" w14:textId="2BFF0C2A" w:rsidR="00D65795" w:rsidRDefault="003A5C59" w:rsidP="002205B0">
      <w:pPr>
        <w:spacing w:line="240" w:lineRule="atLeas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Ange nivå på säkerhetsskyddsavtalet, s</w:t>
      </w:r>
      <w:r w:rsidR="00D65795" w:rsidRPr="00D20F55">
        <w:rPr>
          <w:rFonts w:asciiTheme="minorHAnsi" w:hAnsiTheme="minorHAnsi" w:cstheme="minorHAnsi"/>
          <w:sz w:val="20"/>
        </w:rPr>
        <w:t>e 7 kap. 2 § Säkerhetspolisens föreskrifter (PMFS 2022:1) om säkerhetsskydd</w:t>
      </w:r>
      <w:r>
        <w:rPr>
          <w:rFonts w:asciiTheme="minorHAnsi" w:hAnsiTheme="minorHAnsi" w:cstheme="minorHAnsi"/>
          <w:sz w:val="20"/>
        </w:rPr>
        <w:t>.</w:t>
      </w:r>
    </w:p>
    <w:p w14:paraId="11A55B4C" w14:textId="77777777" w:rsidR="003A5C59" w:rsidRPr="003457F4" w:rsidRDefault="003A5C59" w:rsidP="002205B0">
      <w:pPr>
        <w:spacing w:line="240" w:lineRule="atLeast"/>
        <w:rPr>
          <w:rFonts w:asciiTheme="minorHAnsi" w:hAnsiTheme="minorHAnsi" w:cstheme="minorHAnsi"/>
          <w:sz w:val="20"/>
        </w:rPr>
      </w:pPr>
    </w:p>
    <w:p w14:paraId="2D7FD1DF" w14:textId="180CBE76" w:rsidR="00D65795" w:rsidRPr="003A5C59" w:rsidRDefault="003A5C59" w:rsidP="003A5C59">
      <w:pPr>
        <w:spacing w:line="240" w:lineRule="atLeast"/>
        <w:rPr>
          <w:rFonts w:asciiTheme="minorHAnsi" w:hAnsiTheme="minorHAnsi" w:cstheme="minorHAnsi"/>
          <w:i/>
          <w:iCs/>
          <w:sz w:val="20"/>
        </w:rPr>
      </w:pPr>
      <w:r>
        <w:rPr>
          <w:rFonts w:asciiTheme="minorHAnsi" w:hAnsiTheme="minorHAnsi" w:cstheme="minorHAnsi"/>
          <w:i/>
          <w:iCs/>
          <w:sz w:val="20"/>
        </w:rPr>
        <w:t>Säkerhetsskyddsavtalet ska samrådas med Finansinspektionen</w:t>
      </w:r>
    </w:p>
    <w:p w14:paraId="696D7652" w14:textId="105B486D" w:rsidR="00F2157C" w:rsidRDefault="00D65795" w:rsidP="002205B0">
      <w:pPr>
        <w:spacing w:line="240" w:lineRule="atLeast"/>
        <w:rPr>
          <w:rFonts w:asciiTheme="minorHAnsi" w:hAnsiTheme="minorHAnsi" w:cstheme="minorHAnsi"/>
          <w:sz w:val="20"/>
        </w:rPr>
      </w:pPr>
      <w:r w:rsidRPr="00D20F55">
        <w:rPr>
          <w:rFonts w:asciiTheme="minorHAnsi" w:hAnsiTheme="minorHAnsi" w:cstheme="minorHAnsi"/>
          <w:sz w:val="20"/>
        </w:rPr>
        <w:t xml:space="preserve">Om motparten </w:t>
      </w:r>
      <w:r w:rsidR="007A72C0">
        <w:rPr>
          <w:rFonts w:asciiTheme="minorHAnsi" w:hAnsiTheme="minorHAnsi" w:cstheme="minorHAnsi"/>
          <w:sz w:val="20"/>
        </w:rPr>
        <w:t xml:space="preserve">kan </w:t>
      </w:r>
      <w:r w:rsidRPr="00D20F55">
        <w:rPr>
          <w:rFonts w:asciiTheme="minorHAnsi" w:hAnsiTheme="minorHAnsi" w:cstheme="minorHAnsi"/>
          <w:sz w:val="20"/>
        </w:rPr>
        <w:t xml:space="preserve">få </w:t>
      </w:r>
      <w:r w:rsidR="007A72C0">
        <w:rPr>
          <w:rFonts w:asciiTheme="minorHAnsi" w:hAnsiTheme="minorHAnsi" w:cstheme="minorHAnsi"/>
          <w:sz w:val="20"/>
        </w:rPr>
        <w:t>tillgång till</w:t>
      </w:r>
      <w:r w:rsidRPr="00D20F55">
        <w:rPr>
          <w:rFonts w:asciiTheme="minorHAnsi" w:hAnsiTheme="minorHAnsi" w:cstheme="minorHAnsi"/>
          <w:sz w:val="20"/>
        </w:rPr>
        <w:t xml:space="preserve"> </w:t>
      </w:r>
      <w:r w:rsidR="007A72C0">
        <w:rPr>
          <w:rFonts w:asciiTheme="minorHAnsi" w:hAnsiTheme="minorHAnsi" w:cstheme="minorHAnsi"/>
          <w:sz w:val="20"/>
        </w:rPr>
        <w:t xml:space="preserve">säkerhetsskyddsklassificerade </w:t>
      </w:r>
      <w:r w:rsidRPr="00D20F55">
        <w:rPr>
          <w:rFonts w:asciiTheme="minorHAnsi" w:hAnsiTheme="minorHAnsi" w:cstheme="minorHAnsi"/>
          <w:sz w:val="20"/>
        </w:rPr>
        <w:t>uppgifter i säkerhets</w:t>
      </w:r>
      <w:r w:rsidR="00C522BD">
        <w:rPr>
          <w:rFonts w:asciiTheme="minorHAnsi" w:hAnsiTheme="minorHAnsi" w:cstheme="minorHAnsi"/>
          <w:sz w:val="20"/>
        </w:rPr>
        <w:softHyphen/>
      </w:r>
      <w:r w:rsidRPr="00D20F55">
        <w:rPr>
          <w:rFonts w:asciiTheme="minorHAnsi" w:hAnsiTheme="minorHAnsi" w:cstheme="minorHAnsi"/>
          <w:sz w:val="20"/>
        </w:rPr>
        <w:t>skyddsklassen hemlig</w:t>
      </w:r>
      <w:r w:rsidR="003457F4">
        <w:rPr>
          <w:rFonts w:asciiTheme="minorHAnsi" w:hAnsiTheme="minorHAnsi" w:cstheme="minorHAnsi"/>
          <w:sz w:val="20"/>
        </w:rPr>
        <w:t xml:space="preserve"> </w:t>
      </w:r>
      <w:r w:rsidRPr="00D20F55">
        <w:rPr>
          <w:rFonts w:asciiTheme="minorHAnsi" w:hAnsiTheme="minorHAnsi" w:cstheme="minorHAnsi"/>
          <w:sz w:val="20"/>
        </w:rPr>
        <w:t>eller högre</w:t>
      </w:r>
      <w:r w:rsidR="007A72C0">
        <w:rPr>
          <w:rFonts w:asciiTheme="minorHAnsi" w:hAnsiTheme="minorHAnsi" w:cstheme="minorHAnsi"/>
          <w:sz w:val="20"/>
        </w:rPr>
        <w:t>,</w:t>
      </w:r>
      <w:r w:rsidRPr="00D20F55">
        <w:rPr>
          <w:rFonts w:asciiTheme="minorHAnsi" w:hAnsiTheme="minorHAnsi" w:cstheme="minorHAnsi"/>
          <w:sz w:val="20"/>
        </w:rPr>
        <w:t xml:space="preserve"> eller </w:t>
      </w:r>
      <w:r w:rsidR="007A72C0">
        <w:rPr>
          <w:rFonts w:asciiTheme="minorHAnsi" w:hAnsiTheme="minorHAnsi" w:cstheme="minorHAnsi"/>
          <w:sz w:val="20"/>
        </w:rPr>
        <w:t xml:space="preserve">annan </w:t>
      </w:r>
      <w:r w:rsidRPr="00D20F55">
        <w:rPr>
          <w:rFonts w:asciiTheme="minorHAnsi" w:hAnsiTheme="minorHAnsi" w:cstheme="minorHAnsi"/>
          <w:sz w:val="20"/>
        </w:rPr>
        <w:t>säkerhetskänslig verksamhet av</w:t>
      </w:r>
      <w:r w:rsidR="003457F4">
        <w:rPr>
          <w:rFonts w:asciiTheme="minorHAnsi" w:hAnsiTheme="minorHAnsi" w:cstheme="minorHAnsi"/>
          <w:sz w:val="20"/>
        </w:rPr>
        <w:t xml:space="preserve"> </w:t>
      </w:r>
      <w:r w:rsidRPr="00D20F55">
        <w:rPr>
          <w:rFonts w:asciiTheme="minorHAnsi" w:hAnsiTheme="minorHAnsi" w:cstheme="minorHAnsi"/>
          <w:sz w:val="20"/>
        </w:rPr>
        <w:t xml:space="preserve">motsvarande betydelse </w:t>
      </w:r>
      <w:r w:rsidR="007A72C0">
        <w:rPr>
          <w:rFonts w:asciiTheme="minorHAnsi" w:hAnsiTheme="minorHAnsi" w:cstheme="minorHAnsi"/>
          <w:sz w:val="20"/>
        </w:rPr>
        <w:t xml:space="preserve">för Sveriges säkerhet, </w:t>
      </w:r>
      <w:r w:rsidRPr="00D20F55">
        <w:rPr>
          <w:rFonts w:asciiTheme="minorHAnsi" w:hAnsiTheme="minorHAnsi" w:cstheme="minorHAnsi"/>
          <w:sz w:val="20"/>
        </w:rPr>
        <w:t>ska verksamhetsutövaren samråda med</w:t>
      </w:r>
      <w:r w:rsidR="003457F4">
        <w:rPr>
          <w:rFonts w:asciiTheme="minorHAnsi" w:hAnsiTheme="minorHAnsi" w:cstheme="minorHAnsi"/>
          <w:sz w:val="20"/>
        </w:rPr>
        <w:t xml:space="preserve"> </w:t>
      </w:r>
      <w:r w:rsidRPr="00D20F55">
        <w:rPr>
          <w:rFonts w:asciiTheme="minorHAnsi" w:hAnsiTheme="minorHAnsi" w:cstheme="minorHAnsi"/>
          <w:sz w:val="20"/>
        </w:rPr>
        <w:t>Finansinspektionen innan det planerade förfarandet inleds, se 4 kap. 9 §</w:t>
      </w:r>
      <w:r w:rsidR="003457F4">
        <w:rPr>
          <w:rFonts w:asciiTheme="minorHAnsi" w:hAnsiTheme="minorHAnsi" w:cstheme="minorHAnsi"/>
          <w:sz w:val="20"/>
        </w:rPr>
        <w:t xml:space="preserve"> </w:t>
      </w:r>
      <w:r w:rsidRPr="00D20F55">
        <w:rPr>
          <w:rFonts w:asciiTheme="minorHAnsi" w:hAnsiTheme="minorHAnsi" w:cstheme="minorHAnsi"/>
          <w:sz w:val="20"/>
        </w:rPr>
        <w:t>säkerhetsskyddslagen.</w:t>
      </w:r>
    </w:p>
    <w:p w14:paraId="468D781F" w14:textId="77777777" w:rsidR="003A5C59" w:rsidRPr="003457F4" w:rsidRDefault="003A5C59" w:rsidP="002205B0">
      <w:pPr>
        <w:spacing w:line="240" w:lineRule="atLeast"/>
        <w:rPr>
          <w:rFonts w:asciiTheme="minorHAnsi" w:hAnsiTheme="minorHAnsi" w:cstheme="minorHAnsi"/>
          <w:sz w:val="20"/>
        </w:rPr>
      </w:pPr>
    </w:p>
    <w:p w14:paraId="36925E0C" w14:textId="7E704ADE" w:rsidR="00D65795" w:rsidRPr="003A5C59" w:rsidRDefault="00D65795" w:rsidP="003A5C59">
      <w:pPr>
        <w:spacing w:line="240" w:lineRule="atLeast"/>
        <w:rPr>
          <w:rFonts w:asciiTheme="minorHAnsi" w:hAnsiTheme="minorHAnsi" w:cstheme="minorHAnsi"/>
          <w:i/>
          <w:iCs/>
          <w:sz w:val="20"/>
        </w:rPr>
      </w:pPr>
      <w:r w:rsidRPr="003A5C59">
        <w:rPr>
          <w:rFonts w:asciiTheme="minorHAnsi" w:hAnsiTheme="minorHAnsi" w:cstheme="minorHAnsi"/>
          <w:i/>
          <w:iCs/>
          <w:sz w:val="20"/>
        </w:rPr>
        <w:t>Motparten kan få tillgång till</w:t>
      </w:r>
    </w:p>
    <w:p w14:paraId="0C077EE0" w14:textId="590ACB43" w:rsidR="00A16327" w:rsidRPr="003457F4" w:rsidRDefault="003A5C59" w:rsidP="002205B0">
      <w:pPr>
        <w:spacing w:line="240" w:lineRule="atLeast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Fyll i vad motparten kan få tillgång till, s</w:t>
      </w:r>
      <w:r w:rsidR="00D65795" w:rsidRPr="00D20F55">
        <w:rPr>
          <w:rFonts w:asciiTheme="minorHAnsi" w:hAnsiTheme="minorHAnsi" w:cstheme="minorHAnsi"/>
          <w:sz w:val="20"/>
        </w:rPr>
        <w:t xml:space="preserve">e 2 kap. 5 § </w:t>
      </w:r>
      <w:r w:rsidR="00A16327" w:rsidRPr="00D20F55">
        <w:rPr>
          <w:rFonts w:asciiTheme="minorHAnsi" w:hAnsiTheme="minorHAnsi" w:cstheme="minorHAnsi"/>
          <w:sz w:val="20"/>
        </w:rPr>
        <w:t xml:space="preserve">säkerhetsskyddslagen och 2 kap. 5 § </w:t>
      </w:r>
      <w:r w:rsidR="00D65795" w:rsidRPr="00D20F55">
        <w:rPr>
          <w:rFonts w:asciiTheme="minorHAnsi" w:hAnsiTheme="minorHAnsi" w:cstheme="minorHAnsi"/>
          <w:sz w:val="20"/>
        </w:rPr>
        <w:t xml:space="preserve">Säkerhetspolisens föreskrifter om säkerhetsskydd för </w:t>
      </w:r>
      <w:r w:rsidR="00A16327" w:rsidRPr="00D20F55">
        <w:rPr>
          <w:rFonts w:asciiTheme="minorHAnsi" w:hAnsiTheme="minorHAnsi" w:cstheme="minorHAnsi"/>
          <w:sz w:val="20"/>
        </w:rPr>
        <w:t>säkerhetsskyddsklass</w:t>
      </w:r>
      <w:r w:rsidR="001415AE">
        <w:rPr>
          <w:rFonts w:asciiTheme="minorHAnsi" w:hAnsiTheme="minorHAnsi" w:cstheme="minorHAnsi"/>
          <w:sz w:val="20"/>
        </w:rPr>
        <w:t>er</w:t>
      </w:r>
      <w:r w:rsidR="00A16327" w:rsidRPr="00D20F55">
        <w:rPr>
          <w:rFonts w:asciiTheme="minorHAnsi" w:hAnsiTheme="minorHAnsi" w:cstheme="minorHAnsi"/>
          <w:sz w:val="20"/>
        </w:rPr>
        <w:t xml:space="preserve"> och k</w:t>
      </w:r>
      <w:r w:rsidR="00D65795" w:rsidRPr="00D20F55">
        <w:rPr>
          <w:rFonts w:asciiTheme="minorHAnsi" w:hAnsiTheme="minorHAnsi" w:cstheme="minorHAnsi"/>
          <w:sz w:val="20"/>
        </w:rPr>
        <w:t>onsekvensnivå</w:t>
      </w:r>
      <w:r w:rsidR="00A16327" w:rsidRPr="00D20F55">
        <w:rPr>
          <w:rFonts w:asciiTheme="minorHAnsi" w:hAnsiTheme="minorHAnsi" w:cstheme="minorHAnsi"/>
          <w:sz w:val="20"/>
        </w:rPr>
        <w:t>er</w:t>
      </w:r>
      <w:r w:rsidR="00D65795" w:rsidRPr="00D20F55">
        <w:rPr>
          <w:rFonts w:asciiTheme="minorHAnsi" w:hAnsiTheme="minorHAnsi" w:cstheme="minorHAnsi"/>
          <w:sz w:val="20"/>
        </w:rPr>
        <w:t xml:space="preserve">. </w:t>
      </w:r>
    </w:p>
    <w:p w14:paraId="279234B3" w14:textId="5D054675" w:rsidR="00FC7327" w:rsidRDefault="00FC7327" w:rsidP="003457F4">
      <w:pPr>
        <w:pStyle w:val="Rubrik4"/>
      </w:pPr>
      <w:r>
        <w:t>Verksamhetsutövarens underskrift</w:t>
      </w:r>
    </w:p>
    <w:p w14:paraId="1F5FAE44" w14:textId="4DB9E702" w:rsidR="00FC7327" w:rsidRPr="00FC7327" w:rsidRDefault="00FC7327" w:rsidP="00FC7327">
      <w:pPr>
        <w:spacing w:line="240" w:lineRule="atLeast"/>
        <w:rPr>
          <w:sz w:val="20"/>
        </w:rPr>
      </w:pPr>
      <w:r>
        <w:rPr>
          <w:sz w:val="20"/>
        </w:rPr>
        <w:t xml:space="preserve">Blanketten ska skrivas under av säkerhetsskyddschefen </w:t>
      </w:r>
      <w:r w:rsidRPr="00361E83">
        <w:rPr>
          <w:sz w:val="20"/>
        </w:rPr>
        <w:t>eller</w:t>
      </w:r>
      <w:r>
        <w:rPr>
          <w:sz w:val="20"/>
        </w:rPr>
        <w:t xml:space="preserve"> annan behörig person. </w:t>
      </w:r>
    </w:p>
    <w:p w14:paraId="6F513E1A" w14:textId="52BC944D" w:rsidR="00F2453B" w:rsidRPr="00D20F55" w:rsidRDefault="007D0B64" w:rsidP="003457F4">
      <w:pPr>
        <w:pStyle w:val="Rubrik4"/>
      </w:pPr>
      <w:r w:rsidRPr="00D20F55">
        <w:t>Information om Finansinspektionens behandling av personuppgifter</w:t>
      </w:r>
    </w:p>
    <w:p w14:paraId="0998C3A0" w14:textId="77777777" w:rsidR="007663F4" w:rsidRPr="00840A1C" w:rsidRDefault="007663F4" w:rsidP="007663F4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Finansinspektionen behandlar personuppgifter i enlighet med gällande dataskydds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regelverk.</w:t>
      </w:r>
      <w:r>
        <w:rPr>
          <w:rFonts w:asciiTheme="minorHAnsi" w:hAnsiTheme="minorHAnsi" w:cstheme="minorHAnsi"/>
          <w:sz w:val="20"/>
        </w:rPr>
        <w:t xml:space="preserve"> </w:t>
      </w:r>
      <w:r w:rsidRPr="00840A1C">
        <w:rPr>
          <w:rFonts w:asciiTheme="minorHAnsi" w:hAnsiTheme="minorHAnsi" w:cstheme="minorHAnsi"/>
          <w:sz w:val="20"/>
        </w:rPr>
        <w:t xml:space="preserve">Syftet med personuppgiftsbehandlingen är att Finansinspektionen </w:t>
      </w:r>
      <w:r w:rsidRPr="00137C65">
        <w:rPr>
          <w:rFonts w:asciiTheme="minorHAnsi" w:hAnsiTheme="minorHAnsi" w:cstheme="minorHAnsi"/>
          <w:sz w:val="20"/>
        </w:rPr>
        <w:t>ska kunna</w:t>
      </w:r>
      <w:r>
        <w:rPr>
          <w:rFonts w:asciiTheme="minorHAnsi" w:hAnsiTheme="minorHAnsi" w:cstheme="minorHAnsi"/>
          <w:sz w:val="20"/>
        </w:rPr>
        <w:t xml:space="preserve"> </w:t>
      </w:r>
      <w:r w:rsidRPr="00137C65">
        <w:rPr>
          <w:rFonts w:asciiTheme="minorHAnsi" w:hAnsiTheme="minorHAnsi" w:cstheme="minorHAnsi"/>
          <w:sz w:val="20"/>
        </w:rPr>
        <w:t>bedriva tillsyn och handlägga ärenden</w:t>
      </w:r>
      <w:r>
        <w:rPr>
          <w:rFonts w:asciiTheme="minorHAnsi" w:hAnsiTheme="minorHAnsi" w:cstheme="minorHAnsi"/>
          <w:sz w:val="20"/>
        </w:rPr>
        <w:t xml:space="preserve">. </w:t>
      </w:r>
      <w:r w:rsidRPr="00840A1C">
        <w:rPr>
          <w:rFonts w:asciiTheme="minorHAnsi" w:hAnsiTheme="minorHAnsi" w:cstheme="minorHAnsi"/>
          <w:sz w:val="20"/>
        </w:rPr>
        <w:t>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rättsliga grunde</w:t>
      </w:r>
      <w:r>
        <w:rPr>
          <w:rFonts w:asciiTheme="minorHAnsi" w:hAnsiTheme="minorHAnsi" w:cstheme="minorHAnsi"/>
          <w:sz w:val="20"/>
        </w:rPr>
        <w:t>n</w:t>
      </w:r>
      <w:r w:rsidRPr="00840A1C">
        <w:rPr>
          <w:rFonts w:asciiTheme="minorHAnsi" w:hAnsiTheme="minorHAnsi" w:cstheme="minorHAnsi"/>
          <w:sz w:val="20"/>
        </w:rPr>
        <w:t xml:space="preserve"> för denna</w:t>
      </w:r>
      <w:r>
        <w:rPr>
          <w:rFonts w:asciiTheme="minorHAnsi" w:hAnsiTheme="minorHAnsi" w:cstheme="minorHAnsi"/>
          <w:sz w:val="20"/>
        </w:rPr>
        <w:t xml:space="preserve"> p</w:t>
      </w:r>
      <w:r w:rsidRPr="00840A1C">
        <w:rPr>
          <w:rFonts w:asciiTheme="minorHAnsi" w:hAnsiTheme="minorHAnsi" w:cstheme="minorHAnsi"/>
          <w:sz w:val="20"/>
        </w:rPr>
        <w:t>ersonuppgifts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behandling är myndighetsutövning</w:t>
      </w:r>
      <w:r>
        <w:rPr>
          <w:rFonts w:asciiTheme="minorHAnsi" w:hAnsiTheme="minorHAnsi" w:cstheme="minorHAnsi"/>
          <w:sz w:val="20"/>
        </w:rPr>
        <w:t xml:space="preserve"> respektive utförande av </w:t>
      </w:r>
      <w:r w:rsidRPr="00480B38">
        <w:rPr>
          <w:rFonts w:asciiTheme="minorHAnsi" w:hAnsiTheme="minorHAnsi" w:cstheme="minorHAnsi"/>
          <w:sz w:val="20"/>
        </w:rPr>
        <w:t>uppgift av allmänt intresse.</w:t>
      </w:r>
    </w:p>
    <w:p w14:paraId="449594B6" w14:textId="77777777" w:rsidR="007663F4" w:rsidRPr="00840A1C" w:rsidRDefault="007663F4" w:rsidP="007663F4">
      <w:pPr>
        <w:spacing w:line="240" w:lineRule="atLeast"/>
        <w:rPr>
          <w:rFonts w:asciiTheme="minorHAnsi" w:hAnsiTheme="minorHAnsi" w:cstheme="minorHAnsi"/>
          <w:sz w:val="20"/>
        </w:rPr>
      </w:pPr>
    </w:p>
    <w:p w14:paraId="3976DDD0" w14:textId="77777777" w:rsidR="007663F4" w:rsidRPr="00840A1C" w:rsidRDefault="007663F4" w:rsidP="007663F4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>De personuppgifter som lämnas till Finansinspektionen bevaras i enlighet med arkivlagstiftningen.</w:t>
      </w:r>
    </w:p>
    <w:p w14:paraId="20284A48" w14:textId="77777777" w:rsidR="007663F4" w:rsidRPr="00840A1C" w:rsidRDefault="007663F4" w:rsidP="007663F4">
      <w:pPr>
        <w:spacing w:line="240" w:lineRule="atLeast"/>
        <w:rPr>
          <w:rFonts w:asciiTheme="minorHAnsi" w:hAnsiTheme="minorHAnsi" w:cstheme="minorHAnsi"/>
          <w:sz w:val="20"/>
        </w:rPr>
      </w:pPr>
    </w:p>
    <w:p w14:paraId="44B67E34" w14:textId="77777777" w:rsidR="007663F4" w:rsidRDefault="007663F4" w:rsidP="007663F4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lastRenderedPageBreak/>
        <w:t>Eftersom Finansinspektionen är en statlig myndighet omfattas myndigheten av offent</w:t>
      </w:r>
      <w:r>
        <w:rPr>
          <w:rFonts w:asciiTheme="minorHAnsi" w:hAnsiTheme="minorHAnsi" w:cstheme="minorHAnsi"/>
          <w:sz w:val="20"/>
        </w:rPr>
        <w:softHyphen/>
      </w:r>
      <w:r w:rsidRPr="00840A1C">
        <w:rPr>
          <w:rFonts w:asciiTheme="minorHAnsi" w:hAnsiTheme="minorHAnsi" w:cstheme="minorHAnsi"/>
          <w:sz w:val="20"/>
        </w:rPr>
        <w:t>lighetsprincipen. Det innebär att handlingar hos myndigheten, inklusive personuppgifter, kan bli allmänna handlingar som kan komma att lämnas ut till den som begär det. I vissa fall kan dock uppgifter anses vara sekretess</w:t>
      </w:r>
      <w:r w:rsidRPr="00840A1C">
        <w:rPr>
          <w:rFonts w:asciiTheme="minorHAnsi" w:hAnsiTheme="minorHAnsi" w:cstheme="minorHAnsi"/>
          <w:sz w:val="20"/>
        </w:rPr>
        <w:softHyphen/>
        <w:t xml:space="preserve">belagda och lämnas därför inte ut. </w:t>
      </w:r>
    </w:p>
    <w:p w14:paraId="281466C3" w14:textId="77777777" w:rsidR="007663F4" w:rsidRDefault="007663F4" w:rsidP="007663F4">
      <w:pPr>
        <w:spacing w:line="240" w:lineRule="atLeast"/>
        <w:rPr>
          <w:rFonts w:asciiTheme="minorHAnsi" w:hAnsiTheme="minorHAnsi" w:cstheme="minorHAnsi"/>
          <w:sz w:val="20"/>
        </w:rPr>
      </w:pPr>
    </w:p>
    <w:p w14:paraId="16F47D3D" w14:textId="52FB91D1" w:rsidR="000F320D" w:rsidRPr="00D20F55" w:rsidRDefault="007663F4" w:rsidP="007663F4">
      <w:pPr>
        <w:spacing w:line="240" w:lineRule="atLeast"/>
        <w:rPr>
          <w:rFonts w:asciiTheme="minorHAnsi" w:hAnsiTheme="minorHAnsi" w:cstheme="minorHAnsi"/>
          <w:sz w:val="20"/>
        </w:rPr>
      </w:pPr>
      <w:r w:rsidRPr="00840A1C">
        <w:rPr>
          <w:rFonts w:asciiTheme="minorHAnsi" w:hAnsiTheme="minorHAnsi" w:cstheme="minorHAnsi"/>
          <w:sz w:val="20"/>
        </w:rPr>
        <w:t xml:space="preserve">Läs mer om </w:t>
      </w:r>
      <w:r>
        <w:rPr>
          <w:rFonts w:asciiTheme="minorHAnsi" w:hAnsiTheme="minorHAnsi" w:cstheme="minorHAnsi"/>
          <w:sz w:val="20"/>
        </w:rPr>
        <w:t>hur Finansinspektionen behandlar</w:t>
      </w:r>
      <w:r w:rsidRPr="00840A1C">
        <w:rPr>
          <w:rFonts w:asciiTheme="minorHAnsi" w:hAnsiTheme="minorHAnsi" w:cstheme="minorHAnsi"/>
          <w:sz w:val="20"/>
        </w:rPr>
        <w:t xml:space="preserve"> personuppgifter i vår dataskyddspolicy </w:t>
      </w:r>
      <w:r>
        <w:rPr>
          <w:rFonts w:asciiTheme="minorHAnsi" w:hAnsiTheme="minorHAnsi" w:cstheme="minorHAnsi"/>
          <w:sz w:val="20"/>
        </w:rPr>
        <w:t>som finns</w:t>
      </w:r>
      <w:r w:rsidRPr="00840A1C">
        <w:rPr>
          <w:rFonts w:asciiTheme="minorHAnsi" w:hAnsiTheme="minorHAnsi" w:cstheme="minorHAnsi"/>
          <w:sz w:val="20"/>
        </w:rPr>
        <w:t xml:space="preserve"> på Finansinspektionens </w:t>
      </w:r>
      <w:hyperlink r:id="rId14" w:history="1">
        <w:r w:rsidRPr="00137C65">
          <w:rPr>
            <w:rStyle w:val="Hyperlnk"/>
            <w:rFonts w:asciiTheme="minorHAnsi" w:hAnsiTheme="minorHAnsi" w:cstheme="minorHAnsi"/>
            <w:sz w:val="20"/>
          </w:rPr>
          <w:t>webbplats</w:t>
        </w:r>
      </w:hyperlink>
      <w:r>
        <w:rPr>
          <w:rFonts w:asciiTheme="minorHAnsi" w:hAnsiTheme="minorHAnsi" w:cstheme="minorHAnsi"/>
          <w:sz w:val="20"/>
        </w:rPr>
        <w:t>.</w:t>
      </w:r>
    </w:p>
    <w:sectPr w:rsidR="000F320D" w:rsidRPr="00D20F55" w:rsidSect="00310ADE">
      <w:headerReference w:type="default" r:id="rId15"/>
      <w:footerReference w:type="default" r:id="rId16"/>
      <w:type w:val="continuous"/>
      <w:pgSz w:w="11906" w:h="16838"/>
      <w:pgMar w:top="1531" w:right="2948" w:bottom="1701" w:left="158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A9C264" w14:textId="77777777" w:rsidR="007D0B64" w:rsidRDefault="007D0B64" w:rsidP="00BE0B4E">
      <w:pPr>
        <w:spacing w:line="240" w:lineRule="auto"/>
      </w:pPr>
      <w:r>
        <w:separator/>
      </w:r>
    </w:p>
  </w:endnote>
  <w:endnote w:type="continuationSeparator" w:id="0">
    <w:p w14:paraId="36F112EC" w14:textId="77777777" w:rsidR="007D0B64" w:rsidRDefault="007D0B64" w:rsidP="00BE0B4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4E2AD8" w14:textId="1C66A1D4" w:rsidR="00284622" w:rsidRP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1</w:t>
    </w:r>
    <w:r w:rsidRPr="00BE0B4E">
      <w:fldChar w:fldCharType="end"/>
    </w:r>
    <w:r>
      <w:t xml:space="preserve"> (</w:t>
    </w:r>
    <w:fldSimple w:instr=" SECTIONPAGES   \* MERGEFORMAT ">
      <w:r w:rsidR="002E0CFC">
        <w:rPr>
          <w:noProof/>
        </w:rPr>
        <w:t>2</w:t>
      </w:r>
    </w:fldSimple>
    <w:r>
      <w:t>)</w:t>
    </w:r>
  </w:p>
  <w:p w14:paraId="43640918" w14:textId="268D4D81" w:rsidR="006E4DA9" w:rsidRPr="002E0CFC" w:rsidRDefault="002E0CFC">
    <w:pPr>
      <w:rPr>
        <w:sz w:val="20"/>
      </w:rPr>
    </w:pPr>
    <w:r w:rsidRPr="002E0CFC">
      <w:rPr>
        <w:sz w:val="20"/>
      </w:rPr>
      <w:t>v. 1.0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07D8" w14:textId="463DA0CA" w:rsidR="00624E45" w:rsidRDefault="00624E45" w:rsidP="00624E45">
    <w:pPr>
      <w:pStyle w:val="Sidfot"/>
      <w:tabs>
        <w:tab w:val="clear" w:pos="8505"/>
        <w:tab w:val="clear" w:pos="9072"/>
      </w:tabs>
      <w:ind w:left="720" w:right="-1702"/>
      <w:jc w:val="right"/>
    </w:pPr>
    <w:r w:rsidRPr="00BE0B4E">
      <w:fldChar w:fldCharType="begin"/>
    </w:r>
    <w:r w:rsidRPr="00BF56D8">
      <w:rPr>
        <w:lang w:val="en-GB"/>
      </w:rPr>
      <w:instrText xml:space="preserve"> PAGE  \* Arabic  \* MERGEFORMAT </w:instrText>
    </w:r>
    <w:r w:rsidRPr="00BE0B4E">
      <w:fldChar w:fldCharType="separate"/>
    </w:r>
    <w:r>
      <w:t>2</w:t>
    </w:r>
    <w:r w:rsidRPr="00BE0B4E">
      <w:fldChar w:fldCharType="end"/>
    </w:r>
    <w:r>
      <w:t xml:space="preserve"> (</w:t>
    </w:r>
    <w:fldSimple w:instr=" SECTIONPAGES   \* MERGEFORMAT ">
      <w:r w:rsidR="002E0CFC">
        <w:rPr>
          <w:noProof/>
        </w:rPr>
        <w:t>2</w:t>
      </w:r>
    </w:fldSimple>
    <w:r>
      <w:t>)</w:t>
    </w:r>
  </w:p>
  <w:p w14:paraId="49CC5E96" w14:textId="785ECD26" w:rsidR="006E4DA9" w:rsidRPr="002E0CFC" w:rsidRDefault="002E0CFC">
    <w:pPr>
      <w:rPr>
        <w:sz w:val="20"/>
      </w:rPr>
    </w:pPr>
    <w:r w:rsidRPr="002E0CFC">
      <w:rPr>
        <w:sz w:val="20"/>
      </w:rPr>
      <w:t>v. 1.0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CB18E" w14:textId="53A0B38A" w:rsidR="00D20F55" w:rsidRPr="00624E45" w:rsidRDefault="00D20F55" w:rsidP="00624E45">
    <w:pPr>
      <w:pStyle w:val="Sidfot"/>
      <w:tabs>
        <w:tab w:val="clear" w:pos="8505"/>
        <w:tab w:val="clear" w:pos="9072"/>
      </w:tabs>
      <w:ind w:left="720" w:right="-1702"/>
      <w:jc w:val="right"/>
    </w:pPr>
  </w:p>
  <w:p w14:paraId="71D45D0A" w14:textId="60DCDCFD" w:rsidR="00D20F55" w:rsidRPr="002E0CFC" w:rsidRDefault="002E0CFC">
    <w:pPr>
      <w:rPr>
        <w:sz w:val="20"/>
      </w:rPr>
    </w:pPr>
    <w:r w:rsidRPr="002E0CFC">
      <w:rPr>
        <w:sz w:val="20"/>
      </w:rPr>
      <w:t>v.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917EA" w14:textId="77777777" w:rsidR="007D0B64" w:rsidRDefault="007D0B64" w:rsidP="00BE0B4E">
      <w:pPr>
        <w:spacing w:line="240" w:lineRule="auto"/>
      </w:pPr>
      <w:r>
        <w:separator/>
      </w:r>
    </w:p>
  </w:footnote>
  <w:footnote w:type="continuationSeparator" w:id="0">
    <w:p w14:paraId="6AAFA7D1" w14:textId="77777777" w:rsidR="007D0B64" w:rsidRDefault="007D0B64" w:rsidP="00BE0B4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88E1" w14:textId="0EE3442D" w:rsidR="006E4DA9" w:rsidRPr="00A427C2" w:rsidRDefault="00624E45" w:rsidP="00A427C2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07A35098" wp14:editId="1F578C0C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789720153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2AFC4" w14:textId="77777777" w:rsidR="008679B7" w:rsidRDefault="008679B7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A45E01" wp14:editId="48B74EAA">
              <wp:simplePos x="0" y="0"/>
              <wp:positionH relativeFrom="column">
                <wp:posOffset>5016500</wp:posOffset>
              </wp:positionH>
              <wp:positionV relativeFrom="page">
                <wp:posOffset>1644287</wp:posOffset>
              </wp:positionV>
              <wp:extent cx="1166400" cy="774000"/>
              <wp:effectExtent l="0" t="0" r="15240" b="7620"/>
              <wp:wrapNone/>
              <wp:docPr id="2" name="Text Box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6400" cy="77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B51A4CD" w14:textId="77777777" w:rsidR="008679B7" w:rsidRPr="008679B7" w:rsidRDefault="008679B7" w:rsidP="008679B7">
                          <w:pPr>
                            <w:pStyle w:val="Sidhuvud"/>
                            <w:rPr>
                              <w:b/>
                              <w:bCs/>
                            </w:rPr>
                          </w:pPr>
                          <w:r w:rsidRPr="008679B7">
                            <w:rPr>
                              <w:b/>
                              <w:bCs/>
                            </w:rPr>
                            <w:t>Finansinspektionen</w:t>
                          </w:r>
                        </w:p>
                        <w:p w14:paraId="462C2C88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Box 7821</w:t>
                          </w:r>
                        </w:p>
                        <w:p w14:paraId="27B53201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103 97 Stockholm</w:t>
                          </w:r>
                        </w:p>
                        <w:p w14:paraId="6D4C069C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Tel +46 8 408 980 00</w:t>
                          </w:r>
                        </w:p>
                        <w:p w14:paraId="18A67BFF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finansinspektionen@fi.se</w:t>
                          </w:r>
                        </w:p>
                        <w:p w14:paraId="45EF99B6" w14:textId="77777777" w:rsidR="008679B7" w:rsidRPr="008679B7" w:rsidRDefault="008679B7" w:rsidP="008679B7">
                          <w:pPr>
                            <w:pStyle w:val="Sidhuvud"/>
                          </w:pPr>
                          <w:r w:rsidRPr="008679B7"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A45E0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&quot;&quot;" style="position:absolute;margin-left:395pt;margin-top:129.45pt;width:91.85pt;height:60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" filled="f" stroked="f" strokeweight=".5pt">
              <v:textbox inset="0,0,0,0">
                <w:txbxContent>
                  <w:p w14:paraId="3B51A4CD" w14:textId="77777777" w:rsidR="008679B7" w:rsidRPr="008679B7" w:rsidRDefault="008679B7" w:rsidP="008679B7">
                    <w:pPr>
                      <w:pStyle w:val="Sidhuvud"/>
                      <w:rPr>
                        <w:b/>
                        <w:bCs/>
                      </w:rPr>
                    </w:pPr>
                    <w:r w:rsidRPr="008679B7">
                      <w:rPr>
                        <w:b/>
                        <w:bCs/>
                      </w:rPr>
                      <w:t>Finansinspektionen</w:t>
                    </w:r>
                  </w:p>
                  <w:p w14:paraId="462C2C88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Box 7821</w:t>
                    </w:r>
                  </w:p>
                  <w:p w14:paraId="27B53201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103 97 Stockholm</w:t>
                    </w:r>
                  </w:p>
                  <w:p w14:paraId="6D4C069C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Tel +46 8 408 980 00</w:t>
                    </w:r>
                  </w:p>
                  <w:p w14:paraId="18A67BFF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finansinspektionen@fi.se</w:t>
                    </w:r>
                  </w:p>
                  <w:p w14:paraId="45EF99B6" w14:textId="77777777" w:rsidR="008679B7" w:rsidRPr="008679B7" w:rsidRDefault="008679B7" w:rsidP="008679B7">
                    <w:pPr>
                      <w:pStyle w:val="Sidhuvud"/>
                    </w:pPr>
                    <w:r w:rsidRPr="008679B7">
                      <w:t>www.fi.se</w:t>
                    </w:r>
                  </w:p>
                </w:txbxContent>
              </v:textbox>
              <w10:wrap anchory="page"/>
            </v:shape>
          </w:pict>
        </mc:Fallback>
      </mc:AlternateContent>
    </w:r>
  </w:p>
  <w:p w14:paraId="4FB054E1" w14:textId="77777777" w:rsidR="006E4DA9" w:rsidRDefault="006E4DA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FB329" w14:textId="77777777" w:rsidR="00A427C2" w:rsidRPr="00A427C2" w:rsidRDefault="00A427C2" w:rsidP="00A427C2">
    <w:pPr>
      <w:pStyle w:val="Ingetavstnd"/>
      <w:tabs>
        <w:tab w:val="left" w:pos="5103"/>
      </w:tabs>
      <w:spacing w:after="1080"/>
      <w:rPr>
        <w:rFonts w:asciiTheme="majorHAnsi" w:hAnsiTheme="majorHAnsi"/>
        <w:sz w:val="18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62B8E284" wp14:editId="69D6CBC0">
          <wp:simplePos x="0" y="0"/>
          <wp:positionH relativeFrom="column">
            <wp:posOffset>5573123</wp:posOffset>
          </wp:positionH>
          <wp:positionV relativeFrom="paragraph">
            <wp:posOffset>-98425</wp:posOffset>
          </wp:positionV>
          <wp:extent cx="521970" cy="518160"/>
          <wp:effectExtent l="0" t="0" r="0" b="0"/>
          <wp:wrapNone/>
          <wp:docPr id="1866028348" name="Bild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inansinsp-sv25"/>
                  <pic:cNvPicPr>
                    <a:picLocks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197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ptab w:relativeTo="margin" w:alignment="lef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C44CE70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20609A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4C4565A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808442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D36BEAC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4A0CED4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BAE651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CC3DFC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58C7F62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6E43DD0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BE74BD"/>
    <w:multiLevelType w:val="multilevel"/>
    <w:tmpl w:val="C0F2A2D4"/>
    <w:numStyleLink w:val="Tabellnumrering"/>
  </w:abstractNum>
  <w:abstractNum w:abstractNumId="11" w15:restartNumberingAfterBreak="0">
    <w:nsid w:val="11907886"/>
    <w:multiLevelType w:val="multilevel"/>
    <w:tmpl w:val="3CA636B4"/>
    <w:styleLink w:val="Diagramnumrering"/>
    <w:lvl w:ilvl="0">
      <w:start w:val="1"/>
      <w:numFmt w:val="decimal"/>
      <w:pStyle w:val="Diagram-rubrik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29513A26"/>
    <w:multiLevelType w:val="multilevel"/>
    <w:tmpl w:val="3CA636B4"/>
    <w:numStyleLink w:val="Diagramnumrering"/>
  </w:abstractNum>
  <w:abstractNum w:abstractNumId="13" w15:restartNumberingAfterBreak="0">
    <w:nsid w:val="344279A1"/>
    <w:multiLevelType w:val="hybridMultilevel"/>
    <w:tmpl w:val="50265998"/>
    <w:lvl w:ilvl="0" w:tplc="DCB6E5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CD5902"/>
    <w:multiLevelType w:val="multilevel"/>
    <w:tmpl w:val="C0F2A2D4"/>
    <w:styleLink w:val="Tabellnumrering"/>
    <w:lvl w:ilvl="0">
      <w:start w:val="1"/>
      <w:numFmt w:val="decimal"/>
      <w:pStyle w:val="Tabell-rubrik"/>
      <w:suff w:val="space"/>
      <w:lvlText w:val="Tabell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66650E83"/>
    <w:multiLevelType w:val="multilevel"/>
    <w:tmpl w:val="3CA636B4"/>
    <w:numStyleLink w:val="Diagramnumrering"/>
  </w:abstractNum>
  <w:abstractNum w:abstractNumId="16" w15:restartNumberingAfterBreak="0">
    <w:nsid w:val="6D2C0942"/>
    <w:multiLevelType w:val="multilevel"/>
    <w:tmpl w:val="3CA636B4"/>
    <w:numStyleLink w:val="Diagramnumrering"/>
  </w:abstractNum>
  <w:abstractNum w:abstractNumId="17" w15:restartNumberingAfterBreak="0">
    <w:nsid w:val="71785AD0"/>
    <w:multiLevelType w:val="multilevel"/>
    <w:tmpl w:val="C0F2A2D4"/>
    <w:numStyleLink w:val="Tabellnumrering"/>
  </w:abstractNum>
  <w:num w:numId="1" w16cid:durableId="462311033">
    <w:abstractNumId w:val="13"/>
  </w:num>
  <w:num w:numId="2" w16cid:durableId="777874737">
    <w:abstractNumId w:val="11"/>
  </w:num>
  <w:num w:numId="3" w16cid:durableId="429860559">
    <w:abstractNumId w:val="15"/>
  </w:num>
  <w:num w:numId="4" w16cid:durableId="682978879">
    <w:abstractNumId w:val="12"/>
  </w:num>
  <w:num w:numId="5" w16cid:durableId="1623458616">
    <w:abstractNumId w:val="14"/>
  </w:num>
  <w:num w:numId="6" w16cid:durableId="1533108530">
    <w:abstractNumId w:val="17"/>
  </w:num>
  <w:num w:numId="7" w16cid:durableId="899285010">
    <w:abstractNumId w:val="16"/>
  </w:num>
  <w:num w:numId="8" w16cid:durableId="225410745">
    <w:abstractNumId w:val="8"/>
  </w:num>
  <w:num w:numId="9" w16cid:durableId="1250385566">
    <w:abstractNumId w:val="3"/>
  </w:num>
  <w:num w:numId="10" w16cid:durableId="1626619816">
    <w:abstractNumId w:val="2"/>
  </w:num>
  <w:num w:numId="11" w16cid:durableId="1926526746">
    <w:abstractNumId w:val="1"/>
  </w:num>
  <w:num w:numId="12" w16cid:durableId="1931767089">
    <w:abstractNumId w:val="0"/>
  </w:num>
  <w:num w:numId="13" w16cid:durableId="35204823">
    <w:abstractNumId w:val="9"/>
  </w:num>
  <w:num w:numId="14" w16cid:durableId="1382098747">
    <w:abstractNumId w:val="7"/>
  </w:num>
  <w:num w:numId="15" w16cid:durableId="203519822">
    <w:abstractNumId w:val="6"/>
  </w:num>
  <w:num w:numId="16" w16cid:durableId="242641341">
    <w:abstractNumId w:val="5"/>
  </w:num>
  <w:num w:numId="17" w16cid:durableId="304894327">
    <w:abstractNumId w:val="4"/>
  </w:num>
  <w:num w:numId="18" w16cid:durableId="4615343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forms" w:enforcement="1" w:cryptProviderType="rsaAES" w:cryptAlgorithmClass="hash" w:cryptAlgorithmType="typeAny" w:cryptAlgorithmSid="14" w:cryptSpinCount="100000" w:hash="Q0dIRyC4FesiCp0r9pLMsl0fLXsQw4aKMFNNb+dRJzBrmJWwM5WBTdBwhYSmwJIx4wNOzfwe6DIGjhZFRu0k6g==" w:salt="YMjFZWWI+r52REAdXAyoP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B64"/>
    <w:rsid w:val="000143E4"/>
    <w:rsid w:val="00015BF5"/>
    <w:rsid w:val="00044352"/>
    <w:rsid w:val="0008100F"/>
    <w:rsid w:val="000A7816"/>
    <w:rsid w:val="000D213B"/>
    <w:rsid w:val="000D36F1"/>
    <w:rsid w:val="000E12B8"/>
    <w:rsid w:val="000F320D"/>
    <w:rsid w:val="000F5C6F"/>
    <w:rsid w:val="000F7C9A"/>
    <w:rsid w:val="001415AE"/>
    <w:rsid w:val="0014202D"/>
    <w:rsid w:val="0017329C"/>
    <w:rsid w:val="001827E7"/>
    <w:rsid w:val="00184F4A"/>
    <w:rsid w:val="001923D5"/>
    <w:rsid w:val="00193ED2"/>
    <w:rsid w:val="001A1B69"/>
    <w:rsid w:val="001A7E4A"/>
    <w:rsid w:val="001B0E9E"/>
    <w:rsid w:val="001B5D84"/>
    <w:rsid w:val="001D345A"/>
    <w:rsid w:val="001D5862"/>
    <w:rsid w:val="001E4E54"/>
    <w:rsid w:val="002205B0"/>
    <w:rsid w:val="002457FD"/>
    <w:rsid w:val="0025565F"/>
    <w:rsid w:val="00265A2C"/>
    <w:rsid w:val="00273D4F"/>
    <w:rsid w:val="002809AC"/>
    <w:rsid w:val="00282840"/>
    <w:rsid w:val="00284622"/>
    <w:rsid w:val="00290BD1"/>
    <w:rsid w:val="002956D6"/>
    <w:rsid w:val="002C4E11"/>
    <w:rsid w:val="002E0CFC"/>
    <w:rsid w:val="002E1EBF"/>
    <w:rsid w:val="002F35EC"/>
    <w:rsid w:val="003064BB"/>
    <w:rsid w:val="00310ADE"/>
    <w:rsid w:val="00311E47"/>
    <w:rsid w:val="003127F9"/>
    <w:rsid w:val="003457F4"/>
    <w:rsid w:val="003501D3"/>
    <w:rsid w:val="00353873"/>
    <w:rsid w:val="003813AA"/>
    <w:rsid w:val="003A5C59"/>
    <w:rsid w:val="003A78AB"/>
    <w:rsid w:val="003B4208"/>
    <w:rsid w:val="003D6780"/>
    <w:rsid w:val="00415874"/>
    <w:rsid w:val="00423A38"/>
    <w:rsid w:val="004504CC"/>
    <w:rsid w:val="0045119F"/>
    <w:rsid w:val="00473053"/>
    <w:rsid w:val="0048434C"/>
    <w:rsid w:val="00486F44"/>
    <w:rsid w:val="00490124"/>
    <w:rsid w:val="004B7C4A"/>
    <w:rsid w:val="004C1C1F"/>
    <w:rsid w:val="004E3768"/>
    <w:rsid w:val="004E47BB"/>
    <w:rsid w:val="004E68C1"/>
    <w:rsid w:val="004F7665"/>
    <w:rsid w:val="004F7910"/>
    <w:rsid w:val="005048AC"/>
    <w:rsid w:val="00517F7C"/>
    <w:rsid w:val="00537312"/>
    <w:rsid w:val="00554B6F"/>
    <w:rsid w:val="00572013"/>
    <w:rsid w:val="00591BC4"/>
    <w:rsid w:val="00592756"/>
    <w:rsid w:val="00596B3C"/>
    <w:rsid w:val="005A6D52"/>
    <w:rsid w:val="005C3061"/>
    <w:rsid w:val="005C42CB"/>
    <w:rsid w:val="005D13A3"/>
    <w:rsid w:val="005D31BD"/>
    <w:rsid w:val="005F1159"/>
    <w:rsid w:val="005F36A0"/>
    <w:rsid w:val="005F5E4C"/>
    <w:rsid w:val="00603130"/>
    <w:rsid w:val="006044A5"/>
    <w:rsid w:val="00605155"/>
    <w:rsid w:val="006113C6"/>
    <w:rsid w:val="00624E45"/>
    <w:rsid w:val="00626717"/>
    <w:rsid w:val="00626A77"/>
    <w:rsid w:val="00630BA7"/>
    <w:rsid w:val="00635C16"/>
    <w:rsid w:val="0065578D"/>
    <w:rsid w:val="0066151D"/>
    <w:rsid w:val="00665178"/>
    <w:rsid w:val="00672F13"/>
    <w:rsid w:val="00680C6C"/>
    <w:rsid w:val="006918CE"/>
    <w:rsid w:val="006B25EC"/>
    <w:rsid w:val="006C6D5E"/>
    <w:rsid w:val="006E4DA9"/>
    <w:rsid w:val="006F3380"/>
    <w:rsid w:val="0070212D"/>
    <w:rsid w:val="007131B1"/>
    <w:rsid w:val="00723875"/>
    <w:rsid w:val="00723C1D"/>
    <w:rsid w:val="00746F5D"/>
    <w:rsid w:val="007663F4"/>
    <w:rsid w:val="007741FD"/>
    <w:rsid w:val="0078287B"/>
    <w:rsid w:val="00791DA8"/>
    <w:rsid w:val="007A72C0"/>
    <w:rsid w:val="007B6538"/>
    <w:rsid w:val="007D0B64"/>
    <w:rsid w:val="00806621"/>
    <w:rsid w:val="008338AD"/>
    <w:rsid w:val="00834A84"/>
    <w:rsid w:val="0083514A"/>
    <w:rsid w:val="00857503"/>
    <w:rsid w:val="008621EE"/>
    <w:rsid w:val="008679B7"/>
    <w:rsid w:val="008727C7"/>
    <w:rsid w:val="00876304"/>
    <w:rsid w:val="00892520"/>
    <w:rsid w:val="00896776"/>
    <w:rsid w:val="00897051"/>
    <w:rsid w:val="008A4738"/>
    <w:rsid w:val="008C1B48"/>
    <w:rsid w:val="008C1D62"/>
    <w:rsid w:val="008D0852"/>
    <w:rsid w:val="008E2C9C"/>
    <w:rsid w:val="008F2254"/>
    <w:rsid w:val="00906FDD"/>
    <w:rsid w:val="009212AF"/>
    <w:rsid w:val="0092548A"/>
    <w:rsid w:val="00925967"/>
    <w:rsid w:val="009341D3"/>
    <w:rsid w:val="00936E0B"/>
    <w:rsid w:val="009410DE"/>
    <w:rsid w:val="00951B9E"/>
    <w:rsid w:val="00954114"/>
    <w:rsid w:val="00954AAD"/>
    <w:rsid w:val="00957D93"/>
    <w:rsid w:val="00987626"/>
    <w:rsid w:val="00992C4E"/>
    <w:rsid w:val="009945E2"/>
    <w:rsid w:val="009A7802"/>
    <w:rsid w:val="009B645C"/>
    <w:rsid w:val="009C2520"/>
    <w:rsid w:val="00A0670E"/>
    <w:rsid w:val="00A16327"/>
    <w:rsid w:val="00A30D73"/>
    <w:rsid w:val="00A427C2"/>
    <w:rsid w:val="00A51612"/>
    <w:rsid w:val="00A5650E"/>
    <w:rsid w:val="00A727CC"/>
    <w:rsid w:val="00A845BA"/>
    <w:rsid w:val="00A968A9"/>
    <w:rsid w:val="00AA4137"/>
    <w:rsid w:val="00AB0371"/>
    <w:rsid w:val="00AB7A6C"/>
    <w:rsid w:val="00AE4048"/>
    <w:rsid w:val="00AE7966"/>
    <w:rsid w:val="00B00A72"/>
    <w:rsid w:val="00B0671C"/>
    <w:rsid w:val="00B353B1"/>
    <w:rsid w:val="00B423EA"/>
    <w:rsid w:val="00B47047"/>
    <w:rsid w:val="00B5073E"/>
    <w:rsid w:val="00B60834"/>
    <w:rsid w:val="00B66650"/>
    <w:rsid w:val="00B7527B"/>
    <w:rsid w:val="00B7668E"/>
    <w:rsid w:val="00B93973"/>
    <w:rsid w:val="00BB42A4"/>
    <w:rsid w:val="00BC40FF"/>
    <w:rsid w:val="00BC54B2"/>
    <w:rsid w:val="00BC6AD9"/>
    <w:rsid w:val="00BC7CCA"/>
    <w:rsid w:val="00BD1296"/>
    <w:rsid w:val="00BD41B2"/>
    <w:rsid w:val="00BE0B4E"/>
    <w:rsid w:val="00BF56D8"/>
    <w:rsid w:val="00C12B69"/>
    <w:rsid w:val="00C157A0"/>
    <w:rsid w:val="00C17298"/>
    <w:rsid w:val="00C522BD"/>
    <w:rsid w:val="00C97620"/>
    <w:rsid w:val="00CA0D40"/>
    <w:rsid w:val="00CB06E7"/>
    <w:rsid w:val="00CC6B1D"/>
    <w:rsid w:val="00CD36D6"/>
    <w:rsid w:val="00CE5637"/>
    <w:rsid w:val="00D0626F"/>
    <w:rsid w:val="00D13191"/>
    <w:rsid w:val="00D15B0F"/>
    <w:rsid w:val="00D17C2F"/>
    <w:rsid w:val="00D20F55"/>
    <w:rsid w:val="00D31E61"/>
    <w:rsid w:val="00D4618A"/>
    <w:rsid w:val="00D64C14"/>
    <w:rsid w:val="00D65795"/>
    <w:rsid w:val="00D90DB0"/>
    <w:rsid w:val="00D97563"/>
    <w:rsid w:val="00DA7AAA"/>
    <w:rsid w:val="00DB06D8"/>
    <w:rsid w:val="00DB7601"/>
    <w:rsid w:val="00DC66BD"/>
    <w:rsid w:val="00DD274F"/>
    <w:rsid w:val="00DE097C"/>
    <w:rsid w:val="00DF2506"/>
    <w:rsid w:val="00E00EE9"/>
    <w:rsid w:val="00E024BD"/>
    <w:rsid w:val="00E264F7"/>
    <w:rsid w:val="00E3746C"/>
    <w:rsid w:val="00E40BDB"/>
    <w:rsid w:val="00E41958"/>
    <w:rsid w:val="00E5552E"/>
    <w:rsid w:val="00E7132B"/>
    <w:rsid w:val="00E95396"/>
    <w:rsid w:val="00E96E5A"/>
    <w:rsid w:val="00EA7FF6"/>
    <w:rsid w:val="00EC364D"/>
    <w:rsid w:val="00EC5711"/>
    <w:rsid w:val="00F06FA0"/>
    <w:rsid w:val="00F2157C"/>
    <w:rsid w:val="00F24107"/>
    <w:rsid w:val="00F2453B"/>
    <w:rsid w:val="00F30CE6"/>
    <w:rsid w:val="00F331DD"/>
    <w:rsid w:val="00F57E0B"/>
    <w:rsid w:val="00F62E00"/>
    <w:rsid w:val="00F66342"/>
    <w:rsid w:val="00F7389F"/>
    <w:rsid w:val="00F802D0"/>
    <w:rsid w:val="00FB0642"/>
    <w:rsid w:val="00FC6D05"/>
    <w:rsid w:val="00FC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B1B553"/>
  <w15:chartTrackingRefBased/>
  <w15:docId w15:val="{D5F9E159-172C-4DED-8925-20968DDF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0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B64"/>
    <w:pPr>
      <w:spacing w:after="0" w:line="280" w:lineRule="atLeast"/>
    </w:pPr>
    <w:rPr>
      <w:rFonts w:ascii="Times New Roman" w:eastAsia="Times New Roman" w:hAnsi="Times New Roman" w:cs="Times New Roman"/>
      <w:szCs w:val="20"/>
      <w:lang w:val="sv-SE" w:eastAsia="sv-SE"/>
    </w:rPr>
  </w:style>
  <w:style w:type="paragraph" w:styleId="Rubrik1">
    <w:name w:val="heading 1"/>
    <w:basedOn w:val="Normal"/>
    <w:next w:val="Normal"/>
    <w:link w:val="Rubrik1Char"/>
    <w:qFormat/>
    <w:rsid w:val="008679B7"/>
    <w:pPr>
      <w:keepNext/>
      <w:keepLines/>
      <w:spacing w:before="480" w:after="40" w:line="520" w:lineRule="atLeast"/>
      <w:outlineLvl w:val="0"/>
    </w:pPr>
    <w:rPr>
      <w:rFonts w:asciiTheme="majorHAnsi" w:eastAsiaTheme="majorEastAsia" w:hAnsiTheme="majorHAnsi" w:cstheme="majorBidi"/>
      <w:sz w:val="40"/>
      <w:szCs w:val="32"/>
      <w:lang w:eastAsia="en-US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8679B7"/>
    <w:pPr>
      <w:keepNext/>
      <w:keepLines/>
      <w:spacing w:before="360" w:after="40" w:line="264" w:lineRule="auto"/>
      <w:outlineLvl w:val="1"/>
    </w:pPr>
    <w:rPr>
      <w:rFonts w:asciiTheme="majorHAnsi" w:eastAsiaTheme="majorEastAsia" w:hAnsiTheme="majorHAnsi" w:cstheme="majorBidi"/>
      <w:sz w:val="32"/>
      <w:szCs w:val="26"/>
      <w:lang w:eastAsia="en-US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0F5C6F"/>
    <w:pPr>
      <w:keepNext/>
      <w:keepLines/>
      <w:spacing w:before="320" w:after="80" w:line="240" w:lineRule="auto"/>
      <w:outlineLvl w:val="2"/>
    </w:pPr>
    <w:rPr>
      <w:rFonts w:asciiTheme="majorHAnsi" w:eastAsiaTheme="majorEastAsia" w:hAnsiTheme="majorHAnsi" w:cstheme="majorBidi"/>
      <w:sz w:val="28"/>
      <w:szCs w:val="24"/>
      <w:lang w:eastAsia="en-US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F62E00"/>
    <w:pPr>
      <w:keepNext/>
      <w:keepLines/>
      <w:spacing w:before="280" w:after="80" w:line="240" w:lineRule="auto"/>
      <w:outlineLvl w:val="3"/>
    </w:pPr>
    <w:rPr>
      <w:rFonts w:asciiTheme="majorHAnsi" w:eastAsiaTheme="majorEastAsia" w:hAnsiTheme="majorHAnsi" w:cstheme="majorBidi"/>
      <w:iCs/>
      <w:szCs w:val="24"/>
      <w:lang w:eastAsia="en-US"/>
    </w:rPr>
  </w:style>
  <w:style w:type="paragraph" w:styleId="Rubrik5">
    <w:name w:val="heading 5"/>
    <w:basedOn w:val="Normal"/>
    <w:next w:val="Normal"/>
    <w:link w:val="Rubrik5Char"/>
    <w:uiPriority w:val="9"/>
    <w:semiHidden/>
    <w:rsid w:val="00AA4137"/>
    <w:pPr>
      <w:keepNext/>
      <w:keepLines/>
      <w:spacing w:before="240" w:line="288" w:lineRule="auto"/>
      <w:outlineLvl w:val="4"/>
    </w:pPr>
    <w:rPr>
      <w:rFonts w:asciiTheme="majorHAnsi" w:eastAsiaTheme="majorEastAsia" w:hAnsiTheme="majorHAnsi" w:cstheme="majorBidi"/>
      <w:sz w:val="22"/>
      <w:szCs w:val="24"/>
      <w:lang w:eastAsia="en-US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897051"/>
    <w:pPr>
      <w:keepNext/>
      <w:keepLines/>
      <w:spacing w:before="40" w:line="288" w:lineRule="auto"/>
      <w:outlineLvl w:val="5"/>
    </w:pPr>
    <w:rPr>
      <w:rFonts w:asciiTheme="majorHAnsi" w:eastAsiaTheme="majorEastAsia" w:hAnsiTheme="majorHAnsi" w:cstheme="majorBidi"/>
      <w:color w:val="775A00" w:themeColor="accent1" w:themeShade="7F"/>
      <w:szCs w:val="24"/>
      <w:lang w:eastAsia="en-US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897051"/>
    <w:pPr>
      <w:keepNext/>
      <w:keepLines/>
      <w:spacing w:before="40" w:line="288" w:lineRule="auto"/>
      <w:outlineLvl w:val="6"/>
    </w:pPr>
    <w:rPr>
      <w:rFonts w:asciiTheme="majorHAnsi" w:eastAsiaTheme="majorEastAsia" w:hAnsiTheme="majorHAnsi" w:cstheme="majorBidi"/>
      <w:i/>
      <w:iCs/>
      <w:color w:val="775A00" w:themeColor="accent1" w:themeShade="7F"/>
      <w:szCs w:val="24"/>
      <w:lang w:eastAsia="en-US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897051"/>
    <w:pPr>
      <w:keepNext/>
      <w:keepLines/>
      <w:spacing w:before="40" w:line="288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897051"/>
    <w:pPr>
      <w:keepNext/>
      <w:keepLines/>
      <w:spacing w:before="40" w:line="288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8679B7"/>
    <w:rPr>
      <w:rFonts w:asciiTheme="majorHAnsi" w:eastAsiaTheme="majorEastAsia" w:hAnsiTheme="majorHAnsi" w:cstheme="majorBidi"/>
      <w:sz w:val="40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uiPriority w:val="9"/>
    <w:rsid w:val="008679B7"/>
    <w:rPr>
      <w:rFonts w:asciiTheme="majorHAnsi" w:eastAsiaTheme="majorEastAsia" w:hAnsiTheme="majorHAnsi" w:cstheme="majorBidi"/>
      <w:sz w:val="32"/>
      <w:szCs w:val="26"/>
      <w:lang w:val="sv-SE"/>
    </w:rPr>
  </w:style>
  <w:style w:type="paragraph" w:styleId="Rubrik">
    <w:name w:val="Title"/>
    <w:basedOn w:val="Normal"/>
    <w:next w:val="Normal"/>
    <w:link w:val="RubrikChar"/>
    <w:uiPriority w:val="10"/>
    <w:qFormat/>
    <w:rsid w:val="009410DE"/>
    <w:pPr>
      <w:spacing w:line="288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Cs w:val="56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9410DE"/>
    <w:rPr>
      <w:rFonts w:asciiTheme="majorHAnsi" w:eastAsiaTheme="majorEastAsia" w:hAnsiTheme="majorHAnsi" w:cstheme="majorBidi"/>
      <w:b/>
      <w:kern w:val="28"/>
      <w:szCs w:val="56"/>
      <w:lang w:val="sv-SE"/>
    </w:rPr>
  </w:style>
  <w:style w:type="character" w:customStyle="1" w:styleId="Rubrik3Char">
    <w:name w:val="Rubrik 3 Char"/>
    <w:basedOn w:val="Standardstycketeckensnitt"/>
    <w:link w:val="Rubrik3"/>
    <w:uiPriority w:val="9"/>
    <w:rsid w:val="000F5C6F"/>
    <w:rPr>
      <w:rFonts w:asciiTheme="majorHAnsi" w:eastAsiaTheme="majorEastAsia" w:hAnsiTheme="majorHAnsi" w:cstheme="majorBidi"/>
      <w:sz w:val="28"/>
      <w:lang w:val="sv-SE"/>
    </w:rPr>
  </w:style>
  <w:style w:type="character" w:customStyle="1" w:styleId="Rubrik4Char">
    <w:name w:val="Rubrik 4 Char"/>
    <w:basedOn w:val="Standardstycketeckensnitt"/>
    <w:link w:val="Rubrik4"/>
    <w:uiPriority w:val="9"/>
    <w:rsid w:val="00F62E00"/>
    <w:rPr>
      <w:rFonts w:asciiTheme="majorHAnsi" w:eastAsiaTheme="majorEastAsia" w:hAnsiTheme="majorHAnsi" w:cstheme="majorBidi"/>
      <w:iCs/>
      <w:lang w:val="sv-S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72F13"/>
    <w:rPr>
      <w:rFonts w:asciiTheme="majorHAnsi" w:eastAsiaTheme="majorEastAsia" w:hAnsiTheme="majorHAnsi" w:cstheme="majorBidi"/>
      <w:sz w:val="22"/>
      <w:lang w:val="sv-SE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2F35E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284622"/>
    <w:rPr>
      <w:i/>
      <w:iCs/>
      <w:color w:val="404040" w:themeColor="text1" w:themeTint="BF"/>
      <w:lang w:val="sv-SE"/>
    </w:rPr>
  </w:style>
  <w:style w:type="paragraph" w:styleId="Innehllsfrteckningsrubrik">
    <w:name w:val="TOC Heading"/>
    <w:next w:val="Normal"/>
    <w:uiPriority w:val="39"/>
    <w:unhideWhenUsed/>
    <w:qFormat/>
    <w:rsid w:val="000F320D"/>
    <w:pPr>
      <w:spacing w:before="480" w:after="40" w:line="240" w:lineRule="auto"/>
    </w:pPr>
    <w:rPr>
      <w:rFonts w:asciiTheme="majorHAnsi" w:eastAsiaTheme="majorEastAsia" w:hAnsiTheme="majorHAnsi" w:cstheme="majorBidi"/>
      <w:sz w:val="40"/>
      <w:szCs w:val="32"/>
      <w:lang w:val="sv-SE" w:eastAsia="en-GB"/>
    </w:rPr>
  </w:style>
  <w:style w:type="paragraph" w:styleId="Innehll1">
    <w:name w:val="toc 1"/>
    <w:basedOn w:val="Normal"/>
    <w:next w:val="Normal"/>
    <w:autoRedefine/>
    <w:uiPriority w:val="39"/>
    <w:unhideWhenUsed/>
    <w:rsid w:val="003A78AB"/>
    <w:pPr>
      <w:tabs>
        <w:tab w:val="right" w:leader="dot" w:pos="7360"/>
      </w:tabs>
      <w:spacing w:before="180" w:after="40" w:line="264" w:lineRule="auto"/>
    </w:pPr>
    <w:rPr>
      <w:rFonts w:asciiTheme="majorHAnsi" w:eastAsiaTheme="minorHAnsi" w:hAnsiTheme="majorHAnsi" w:cstheme="minorBidi"/>
      <w:sz w:val="26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unhideWhenUsed/>
    <w:rsid w:val="003A78AB"/>
    <w:pPr>
      <w:spacing w:after="40" w:line="264" w:lineRule="auto"/>
    </w:pPr>
    <w:rPr>
      <w:rFonts w:asciiTheme="majorHAnsi" w:eastAsiaTheme="minorHAnsi" w:hAnsiTheme="majorHAnsi" w:cstheme="minorBidi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unhideWhenUsed/>
    <w:rsid w:val="00F62E00"/>
    <w:pPr>
      <w:spacing w:after="40" w:line="288" w:lineRule="auto"/>
    </w:pPr>
    <w:rPr>
      <w:rFonts w:asciiTheme="majorHAnsi" w:eastAsiaTheme="minorHAnsi" w:hAnsiTheme="majorHAnsi" w:cstheme="minorBidi"/>
      <w:szCs w:val="24"/>
      <w:lang w:eastAsia="en-US"/>
    </w:rPr>
  </w:style>
  <w:style w:type="character" w:styleId="Hyperlnk">
    <w:name w:val="Hyperlink"/>
    <w:basedOn w:val="Standardstycketeckensnitt"/>
    <w:uiPriority w:val="99"/>
    <w:unhideWhenUsed/>
    <w:rsid w:val="002F35EC"/>
    <w:rPr>
      <w:color w:val="0070C0" w:themeColor="hyperlink"/>
      <w:u w:val="single"/>
      <w:lang w:val="sv-SE"/>
    </w:rPr>
  </w:style>
  <w:style w:type="paragraph" w:customStyle="1" w:styleId="Ingress">
    <w:name w:val="Ingress"/>
    <w:basedOn w:val="Normal"/>
    <w:next w:val="Normal"/>
    <w:uiPriority w:val="1"/>
    <w:qFormat/>
    <w:rsid w:val="000F320D"/>
    <w:pPr>
      <w:spacing w:before="280" w:after="40" w:line="264" w:lineRule="auto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8679B7"/>
    <w:pPr>
      <w:tabs>
        <w:tab w:val="center" w:pos="4536"/>
        <w:tab w:val="right" w:pos="9072"/>
      </w:tabs>
      <w:spacing w:line="240" w:lineRule="auto"/>
    </w:pPr>
    <w:rPr>
      <w:rFonts w:asciiTheme="majorHAnsi" w:eastAsiaTheme="minorHAnsi" w:hAnsiTheme="majorHAnsi" w:cstheme="minorBidi"/>
      <w:sz w:val="14"/>
      <w:szCs w:val="24"/>
      <w:lang w:eastAsia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8679B7"/>
    <w:rPr>
      <w:rFonts w:asciiTheme="majorHAnsi" w:hAnsiTheme="majorHAnsi"/>
      <w:sz w:val="14"/>
      <w:lang w:val="sv-SE"/>
    </w:rPr>
  </w:style>
  <w:style w:type="paragraph" w:styleId="Sidfot">
    <w:name w:val="footer"/>
    <w:basedOn w:val="Normal"/>
    <w:link w:val="SidfotChar"/>
    <w:uiPriority w:val="99"/>
    <w:unhideWhenUsed/>
    <w:rsid w:val="004C1C1F"/>
    <w:pPr>
      <w:tabs>
        <w:tab w:val="center" w:pos="4536"/>
        <w:tab w:val="left" w:pos="8505"/>
        <w:tab w:val="right" w:pos="9072"/>
      </w:tabs>
      <w:spacing w:line="24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dfotChar">
    <w:name w:val="Sidfot Char"/>
    <w:basedOn w:val="Standardstycketeckensnitt"/>
    <w:link w:val="Sidfot"/>
    <w:uiPriority w:val="99"/>
    <w:rsid w:val="004C1C1F"/>
    <w:rPr>
      <w:lang w:val="sv-SE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7131B1"/>
    <w:pPr>
      <w:numPr>
        <w:ilvl w:val="1"/>
      </w:numPr>
      <w:spacing w:after="160" w:line="288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Cs w:val="24"/>
      <w:lang w:eastAsia="en-US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B0671C"/>
    <w:rPr>
      <w:rFonts w:eastAsiaTheme="minorEastAsia"/>
      <w:color w:val="5A5A5A" w:themeColor="text1" w:themeTint="A5"/>
      <w:spacing w:val="15"/>
      <w:lang w:val="sv-SE"/>
    </w:rPr>
  </w:style>
  <w:style w:type="paragraph" w:styleId="Ingetavstnd">
    <w:name w:val="No Spacing"/>
    <w:uiPriority w:val="1"/>
    <w:qFormat/>
    <w:rsid w:val="00415874"/>
    <w:pPr>
      <w:spacing w:after="0"/>
    </w:pPr>
    <w:rPr>
      <w:lang w:val="sv-SE"/>
    </w:rPr>
  </w:style>
  <w:style w:type="paragraph" w:customStyle="1" w:styleId="Faktaruta-linje">
    <w:name w:val="Faktaruta - linje"/>
    <w:basedOn w:val="Normal"/>
    <w:next w:val="Normal"/>
    <w:uiPriority w:val="11"/>
    <w:semiHidden/>
    <w:qFormat/>
    <w:rsid w:val="00F24107"/>
    <w:pPr>
      <w:spacing w:after="280"/>
    </w:pPr>
    <w:rPr>
      <w:noProof/>
    </w:rPr>
  </w:style>
  <w:style w:type="paragraph" w:customStyle="1" w:styleId="Rubrik-ruta">
    <w:name w:val="Rubrik - ruta"/>
    <w:basedOn w:val="Rubrik4"/>
    <w:next w:val="Faktatext"/>
    <w:uiPriority w:val="10"/>
    <w:semiHidden/>
    <w:qFormat/>
    <w:rsid w:val="00E40BDB"/>
    <w:pPr>
      <w:spacing w:before="120" w:after="100"/>
      <w:outlineLvl w:val="2"/>
    </w:pPr>
    <w:rPr>
      <w:noProof/>
    </w:rPr>
  </w:style>
  <w:style w:type="numbering" w:customStyle="1" w:styleId="Diagramnumrering">
    <w:name w:val="Diagramnumrering"/>
    <w:uiPriority w:val="99"/>
    <w:rsid w:val="00CE5637"/>
    <w:pPr>
      <w:numPr>
        <w:numId w:val="2"/>
      </w:numPr>
    </w:pPr>
  </w:style>
  <w:style w:type="paragraph" w:customStyle="1" w:styleId="Diagram-rubrik">
    <w:name w:val="Diagram - rubrik"/>
    <w:basedOn w:val="Normal"/>
    <w:next w:val="Diagram-enhet"/>
    <w:uiPriority w:val="15"/>
    <w:semiHidden/>
    <w:qFormat/>
    <w:rsid w:val="00CE5637"/>
    <w:pPr>
      <w:keepNext/>
      <w:keepLines/>
      <w:numPr>
        <w:numId w:val="2"/>
      </w:numPr>
      <w:spacing w:before="280" w:after="20" w:line="240" w:lineRule="auto"/>
      <w:outlineLvl w:val="2"/>
    </w:pPr>
    <w:rPr>
      <w:rFonts w:asciiTheme="majorHAnsi" w:eastAsiaTheme="minorHAnsi" w:hAnsiTheme="majorHAnsi" w:cstheme="minorBidi"/>
      <w:noProof/>
      <w:szCs w:val="24"/>
      <w:lang w:eastAsia="en-US"/>
    </w:rPr>
  </w:style>
  <w:style w:type="paragraph" w:customStyle="1" w:styleId="Diagram-enhet">
    <w:name w:val="Diagram - enhet"/>
    <w:basedOn w:val="Normal"/>
    <w:next w:val="Diagram-diagramyta"/>
    <w:uiPriority w:val="16"/>
    <w:semiHidden/>
    <w:qFormat/>
    <w:rsid w:val="00626A77"/>
    <w:pPr>
      <w:keepNext/>
      <w:keepLines/>
      <w:spacing w:before="60" w:after="40"/>
    </w:pPr>
    <w:rPr>
      <w:rFonts w:asciiTheme="majorHAnsi" w:hAnsiTheme="majorHAnsi"/>
      <w:sz w:val="18"/>
    </w:rPr>
  </w:style>
  <w:style w:type="paragraph" w:customStyle="1" w:styleId="Diagram-kllaochanmrkning">
    <w:name w:val="Diagram - källa och anmärkning"/>
    <w:basedOn w:val="Normal"/>
    <w:next w:val="Normal"/>
    <w:uiPriority w:val="18"/>
    <w:semiHidden/>
    <w:qFormat/>
    <w:rsid w:val="00680C6C"/>
    <w:pPr>
      <w:spacing w:before="80" w:after="280"/>
      <w:contextualSpacing/>
    </w:pPr>
    <w:rPr>
      <w:rFonts w:asciiTheme="majorHAnsi" w:hAnsiTheme="majorHAnsi"/>
      <w:sz w:val="18"/>
    </w:rPr>
  </w:style>
  <w:style w:type="paragraph" w:customStyle="1" w:styleId="Diagram-diagramyta">
    <w:name w:val="Diagram - diagramyta"/>
    <w:basedOn w:val="Normal"/>
    <w:uiPriority w:val="17"/>
    <w:semiHidden/>
    <w:qFormat/>
    <w:rsid w:val="00F62E00"/>
    <w:pPr>
      <w:keepNext/>
      <w:keepLines/>
    </w:pPr>
  </w:style>
  <w:style w:type="paragraph" w:customStyle="1" w:styleId="Tabell-rubrik">
    <w:name w:val="Tabell - rubrik"/>
    <w:basedOn w:val="Normal"/>
    <w:next w:val="Tabell-enhet"/>
    <w:uiPriority w:val="12"/>
    <w:semiHidden/>
    <w:qFormat/>
    <w:rsid w:val="00CE5637"/>
    <w:pPr>
      <w:keepNext/>
      <w:keepLines/>
      <w:numPr>
        <w:numId w:val="18"/>
      </w:numPr>
      <w:spacing w:before="280" w:after="60"/>
      <w:outlineLvl w:val="2"/>
    </w:pPr>
    <w:rPr>
      <w:rFonts w:asciiTheme="majorHAnsi" w:hAnsiTheme="majorHAnsi"/>
      <w:noProof/>
    </w:rPr>
  </w:style>
  <w:style w:type="numbering" w:customStyle="1" w:styleId="Tabellnumrering">
    <w:name w:val="Tabellnumrering"/>
    <w:uiPriority w:val="99"/>
    <w:rsid w:val="00CE5637"/>
    <w:pPr>
      <w:numPr>
        <w:numId w:val="5"/>
      </w:numPr>
    </w:pPr>
  </w:style>
  <w:style w:type="paragraph" w:customStyle="1" w:styleId="Tabell-anmrkning">
    <w:name w:val="Tabell - anmärkning"/>
    <w:basedOn w:val="Normal"/>
    <w:uiPriority w:val="14"/>
    <w:semiHidden/>
    <w:qFormat/>
    <w:rsid w:val="00554B6F"/>
    <w:pPr>
      <w:spacing w:before="120" w:after="280" w:line="288" w:lineRule="auto"/>
      <w:contextualSpacing/>
    </w:pPr>
    <w:rPr>
      <w:rFonts w:asciiTheme="majorHAnsi" w:eastAsiaTheme="minorHAnsi" w:hAnsiTheme="majorHAnsi" w:cstheme="minorBidi"/>
      <w:sz w:val="18"/>
      <w:szCs w:val="24"/>
      <w:lang w:eastAsia="en-US"/>
    </w:rPr>
  </w:style>
  <w:style w:type="table" w:styleId="Tabellrutnt">
    <w:name w:val="Table Grid"/>
    <w:basedOn w:val="Normaltabell"/>
    <w:rsid w:val="00EA7F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inansinspektionen">
    <w:name w:val="Finansinspektionen"/>
    <w:basedOn w:val="Normaltabell"/>
    <w:uiPriority w:val="99"/>
    <w:rsid w:val="00626A77"/>
    <w:pPr>
      <w:spacing w:after="0" w:line="240" w:lineRule="auto"/>
    </w:pPr>
    <w:rPr>
      <w:rFonts w:asciiTheme="majorHAnsi" w:hAnsiTheme="majorHAnsi"/>
      <w:sz w:val="18"/>
    </w:rPr>
    <w:tblPr>
      <w:tblStyleRowBandSize w:val="1"/>
      <w:tblCellMar>
        <w:top w:w="57" w:type="dxa"/>
        <w:bottom w:w="57" w:type="dxa"/>
      </w:tblCellMar>
    </w:tblPr>
    <w:tblStylePr w:type="firstRow">
      <w:rPr>
        <w:b/>
        <w:sz w:val="18"/>
      </w:rPr>
      <w:tblPr/>
      <w:tcPr>
        <w:tcBorders>
          <w:bottom w:val="single" w:sz="4" w:space="0" w:color="auto"/>
        </w:tcBorders>
      </w:tcPr>
    </w:tblStylePr>
    <w:tblStylePr w:type="band1Horz">
      <w:tblPr/>
      <w:tcPr>
        <w:tcBorders>
          <w:top w:val="nil"/>
          <w:bottom w:val="single" w:sz="4" w:space="0" w:color="auto"/>
        </w:tcBorders>
      </w:tcPr>
    </w:tblStylePr>
    <w:tblStylePr w:type="band2Horz">
      <w:tblPr/>
      <w:tcPr>
        <w:tcBorders>
          <w:top w:val="nil"/>
          <w:bottom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CC6B1D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CC6B1D"/>
    <w:rPr>
      <w:sz w:val="20"/>
      <w:szCs w:val="20"/>
      <w:lang w:val="sv-SE"/>
    </w:rPr>
  </w:style>
  <w:style w:type="character" w:styleId="Fotnotsreferens">
    <w:name w:val="footnote reference"/>
    <w:basedOn w:val="Standardstycketeckensnitt"/>
    <w:uiPriority w:val="99"/>
    <w:semiHidden/>
    <w:unhideWhenUsed/>
    <w:rsid w:val="00CC6B1D"/>
    <w:rPr>
      <w:vertAlign w:val="superscript"/>
      <w:lang w:val="sv-SE"/>
    </w:rPr>
  </w:style>
  <w:style w:type="paragraph" w:styleId="Beskrivning">
    <w:name w:val="caption"/>
    <w:basedOn w:val="Tabell-anmrkning"/>
    <w:next w:val="Normal"/>
    <w:uiPriority w:val="35"/>
    <w:unhideWhenUsed/>
    <w:qFormat/>
    <w:rsid w:val="00284622"/>
    <w:pPr>
      <w:spacing w:after="200" w:line="240" w:lineRule="auto"/>
    </w:pPr>
    <w:rPr>
      <w:iCs/>
      <w:szCs w:val="18"/>
    </w:rPr>
  </w:style>
  <w:style w:type="paragraph" w:customStyle="1" w:styleId="DatumochDnr">
    <w:name w:val="Datum och Dnr"/>
    <w:basedOn w:val="Normal"/>
    <w:next w:val="Normal"/>
    <w:uiPriority w:val="10"/>
    <w:semiHidden/>
    <w:qFormat/>
    <w:rsid w:val="00F62E00"/>
    <w:rPr>
      <w:rFonts w:asciiTheme="majorHAnsi" w:hAnsiTheme="majorHAnsi"/>
      <w:sz w:val="28"/>
    </w:rPr>
  </w:style>
  <w:style w:type="character" w:styleId="Platshllartext">
    <w:name w:val="Placeholder Text"/>
    <w:basedOn w:val="Standardstycketeckensnitt"/>
    <w:uiPriority w:val="99"/>
    <w:semiHidden/>
    <w:rsid w:val="00284622"/>
    <w:rPr>
      <w:color w:val="808080"/>
      <w:lang w:val="sv-SE"/>
    </w:rPr>
  </w:style>
  <w:style w:type="paragraph" w:customStyle="1" w:styleId="Framsidetext">
    <w:name w:val="Framsidetext"/>
    <w:basedOn w:val="Normal"/>
    <w:next w:val="Rubrik"/>
    <w:uiPriority w:val="10"/>
    <w:semiHidden/>
    <w:qFormat/>
    <w:rsid w:val="00DF2506"/>
    <w:pPr>
      <w:spacing w:before="2360"/>
    </w:pPr>
    <w:rPr>
      <w:rFonts w:asciiTheme="majorHAnsi" w:hAnsiTheme="majorHAnsi"/>
      <w:sz w:val="44"/>
      <w:szCs w:val="44"/>
    </w:rPr>
  </w:style>
  <w:style w:type="paragraph" w:customStyle="1" w:styleId="Tabell-enhet">
    <w:name w:val="Tabell - enhet"/>
    <w:basedOn w:val="Diagram-enhet"/>
    <w:next w:val="Normal"/>
    <w:uiPriority w:val="13"/>
    <w:semiHidden/>
    <w:qFormat/>
    <w:rsid w:val="00626A77"/>
  </w:style>
  <w:style w:type="character" w:styleId="Olstomnmnande">
    <w:name w:val="Unresolved Mention"/>
    <w:basedOn w:val="Standardstycketeckensnitt"/>
    <w:uiPriority w:val="99"/>
    <w:semiHidden/>
    <w:unhideWhenUsed/>
    <w:rsid w:val="00DF2506"/>
    <w:rPr>
      <w:color w:val="605E5C"/>
      <w:shd w:val="clear" w:color="auto" w:fill="E1DFDD"/>
      <w:lang w:val="sv-SE"/>
    </w:rPr>
  </w:style>
  <w:style w:type="paragraph" w:customStyle="1" w:styleId="Faktatext">
    <w:name w:val="Faktatext"/>
    <w:basedOn w:val="Normal"/>
    <w:uiPriority w:val="11"/>
    <w:semiHidden/>
    <w:qFormat/>
    <w:rsid w:val="00184F4A"/>
    <w:rPr>
      <w:rFonts w:asciiTheme="majorHAnsi" w:hAnsiTheme="majorHAnsi"/>
      <w:noProof/>
      <w:sz w:val="20"/>
    </w:rPr>
  </w:style>
  <w:style w:type="paragraph" w:styleId="Adress-brev">
    <w:name w:val="envelope address"/>
    <w:basedOn w:val="Normal"/>
    <w:uiPriority w:val="99"/>
    <w:semiHidden/>
    <w:unhideWhenUsed/>
    <w:rsid w:val="00897051"/>
    <w:pPr>
      <w:framePr w:w="7938" w:h="1984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Cs w:val="24"/>
      <w:lang w:eastAsia="en-US"/>
    </w:rPr>
  </w:style>
  <w:style w:type="paragraph" w:styleId="Anteckningsrubrik">
    <w:name w:val="Note Heading"/>
    <w:basedOn w:val="Normal"/>
    <w:next w:val="Normal"/>
    <w:link w:val="AnteckningsrubrikChar"/>
    <w:uiPriority w:val="99"/>
    <w:semiHidden/>
    <w:unhideWhenUsed/>
    <w:rsid w:val="00897051"/>
    <w:pPr>
      <w:spacing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897051"/>
    <w:rPr>
      <w:lang w:val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897051"/>
    <w:rPr>
      <w:color w:val="1E1C20" w:themeColor="followedHyperlink"/>
      <w:u w:val="single"/>
      <w:lang w:val="sv-SE"/>
    </w:rPr>
  </w:style>
  <w:style w:type="paragraph" w:styleId="Avslutandetext">
    <w:name w:val="Closing"/>
    <w:basedOn w:val="Normal"/>
    <w:link w:val="Avslutandetext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897051"/>
    <w:rPr>
      <w:lang w:val="sv-SE"/>
    </w:rPr>
  </w:style>
  <w:style w:type="paragraph" w:styleId="Avsndaradress-brev">
    <w:name w:val="envelope return"/>
    <w:basedOn w:val="Normal"/>
    <w:uiPriority w:val="99"/>
    <w:semiHidden/>
    <w:unhideWhenUsed/>
    <w:rsid w:val="00897051"/>
    <w:pPr>
      <w:spacing w:line="240" w:lineRule="auto"/>
    </w:pPr>
    <w:rPr>
      <w:rFonts w:asciiTheme="majorHAnsi" w:eastAsiaTheme="majorEastAsia" w:hAnsiTheme="majorHAnsi" w:cstheme="majorBidi"/>
      <w:sz w:val="20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97051"/>
    <w:rPr>
      <w:rFonts w:ascii="Segoe UI" w:hAnsi="Segoe UI" w:cs="Segoe UI"/>
      <w:sz w:val="18"/>
      <w:szCs w:val="18"/>
      <w:lang w:val="sv-SE"/>
    </w:rPr>
  </w:style>
  <w:style w:type="character" w:styleId="Betoning">
    <w:name w:val="Emphasis"/>
    <w:basedOn w:val="Standardstycketeckensnitt"/>
    <w:uiPriority w:val="20"/>
    <w:semiHidden/>
    <w:qFormat/>
    <w:rsid w:val="00897051"/>
    <w:rPr>
      <w:i/>
      <w:iCs/>
      <w:lang w:val="sv-SE"/>
    </w:rPr>
  </w:style>
  <w:style w:type="character" w:styleId="Bokenstitel">
    <w:name w:val="Book Title"/>
    <w:basedOn w:val="Standardstycketeckensnitt"/>
    <w:uiPriority w:val="33"/>
    <w:semiHidden/>
    <w:qFormat/>
    <w:rsid w:val="00897051"/>
    <w:rPr>
      <w:b/>
      <w:bCs/>
      <w:i/>
      <w:iCs/>
      <w:spacing w:val="5"/>
      <w:lang w:val="sv-SE"/>
    </w:rPr>
  </w:style>
  <w:style w:type="paragraph" w:styleId="Brdtext">
    <w:name w:val="Body Text"/>
    <w:basedOn w:val="Normal"/>
    <w:link w:val="Brdtext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897051"/>
    <w:rPr>
      <w:lang w:val="sv-SE"/>
    </w:rPr>
  </w:style>
  <w:style w:type="paragraph" w:styleId="Brdtext2">
    <w:name w:val="Body Text 2"/>
    <w:basedOn w:val="Normal"/>
    <w:link w:val="Brdtext2Char"/>
    <w:uiPriority w:val="99"/>
    <w:semiHidden/>
    <w:unhideWhenUsed/>
    <w:rsid w:val="00897051"/>
    <w:pPr>
      <w:spacing w:after="120" w:line="480" w:lineRule="auto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897051"/>
    <w:rPr>
      <w:lang w:val="sv-SE"/>
    </w:rPr>
  </w:style>
  <w:style w:type="paragraph" w:styleId="Brdtext3">
    <w:name w:val="Body Text 3"/>
    <w:basedOn w:val="Normal"/>
    <w:link w:val="Brdtext3Char"/>
    <w:uiPriority w:val="99"/>
    <w:semiHidden/>
    <w:unhideWhenUsed/>
    <w:rsid w:val="00897051"/>
    <w:pPr>
      <w:spacing w:after="120" w:line="288" w:lineRule="auto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897051"/>
    <w:rPr>
      <w:sz w:val="16"/>
      <w:szCs w:val="16"/>
      <w:lang w:val="sv-SE"/>
    </w:rPr>
  </w:style>
  <w:style w:type="paragraph" w:styleId="Brdtextmedfrstaindrag">
    <w:name w:val="Body Text First Indent"/>
    <w:basedOn w:val="Brdtext"/>
    <w:link w:val="BrdtextmedfrstaindragChar"/>
    <w:uiPriority w:val="99"/>
    <w:semiHidden/>
    <w:unhideWhenUsed/>
    <w:rsid w:val="00897051"/>
    <w:pPr>
      <w:spacing w:after="22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897051"/>
    <w:rPr>
      <w:lang w:val="sv-SE"/>
    </w:rPr>
  </w:style>
  <w:style w:type="paragraph" w:styleId="Brdtextmedindrag">
    <w:name w:val="Body Text Indent"/>
    <w:basedOn w:val="Normal"/>
    <w:link w:val="Brdtextmedindrag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897051"/>
    <w:rPr>
      <w:lang w:val="sv-SE"/>
    </w:rPr>
  </w:style>
  <w:style w:type="paragraph" w:styleId="Brdtextmedfrstaindrag2">
    <w:name w:val="Body Text First Indent 2"/>
    <w:basedOn w:val="Brdtextmedindrag"/>
    <w:link w:val="Brdtextmedfrstaindrag2Char"/>
    <w:uiPriority w:val="99"/>
    <w:semiHidden/>
    <w:unhideWhenUsed/>
    <w:rsid w:val="00897051"/>
    <w:pPr>
      <w:spacing w:after="22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897051"/>
    <w:rPr>
      <w:lang w:val="sv-SE"/>
    </w:rPr>
  </w:style>
  <w:style w:type="paragraph" w:styleId="Brdtextmedindrag2">
    <w:name w:val="Body Text Indent 2"/>
    <w:basedOn w:val="Normal"/>
    <w:link w:val="Brdtextmedindrag2Char"/>
    <w:uiPriority w:val="99"/>
    <w:semiHidden/>
    <w:unhideWhenUsed/>
    <w:rsid w:val="00897051"/>
    <w:pPr>
      <w:spacing w:after="120" w:line="480" w:lineRule="auto"/>
      <w:ind w:left="283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897051"/>
    <w:rPr>
      <w:lang w:val="sv-SE"/>
    </w:rPr>
  </w:style>
  <w:style w:type="paragraph" w:styleId="Brdtextmedindrag3">
    <w:name w:val="Body Text Indent 3"/>
    <w:basedOn w:val="Normal"/>
    <w:link w:val="Brdtextmedindrag3Char"/>
    <w:uiPriority w:val="99"/>
    <w:semiHidden/>
    <w:unhideWhenUsed/>
    <w:rsid w:val="00897051"/>
    <w:pPr>
      <w:spacing w:after="120" w:line="288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897051"/>
    <w:rPr>
      <w:sz w:val="16"/>
      <w:szCs w:val="16"/>
      <w:lang w:val="sv-SE"/>
    </w:rPr>
  </w:style>
  <w:style w:type="paragraph" w:styleId="Citatfrteckning">
    <w:name w:val="table of authorities"/>
    <w:basedOn w:val="Normal"/>
    <w:next w:val="Normal"/>
    <w:uiPriority w:val="99"/>
    <w:semiHidden/>
    <w:unhideWhenUsed/>
    <w:rsid w:val="00897051"/>
    <w:pPr>
      <w:spacing w:line="288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Citatfrteckningsrubrik">
    <w:name w:val="toa heading"/>
    <w:basedOn w:val="Normal"/>
    <w:next w:val="Normal"/>
    <w:uiPriority w:val="99"/>
    <w:semiHidden/>
    <w:unhideWhenUsed/>
    <w:rsid w:val="00897051"/>
    <w:pPr>
      <w:spacing w:before="120"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897051"/>
  </w:style>
  <w:style w:type="character" w:customStyle="1" w:styleId="DatumChar">
    <w:name w:val="Datum Char"/>
    <w:basedOn w:val="Standardstycketeckensnitt"/>
    <w:link w:val="Datum"/>
    <w:uiPriority w:val="99"/>
    <w:semiHidden/>
    <w:rsid w:val="00897051"/>
    <w:rPr>
      <w:lang w:val="sv-SE"/>
    </w:rPr>
  </w:style>
  <w:style w:type="character" w:styleId="Diskretbetoning">
    <w:name w:val="Subtle Emphasis"/>
    <w:basedOn w:val="Standardstycketeckensnitt"/>
    <w:uiPriority w:val="19"/>
    <w:semiHidden/>
    <w:qFormat/>
    <w:rsid w:val="00897051"/>
    <w:rPr>
      <w:i/>
      <w:iCs/>
      <w:color w:val="404040" w:themeColor="text1" w:themeTint="BF"/>
      <w:lang w:val="sv-SE"/>
    </w:rPr>
  </w:style>
  <w:style w:type="character" w:styleId="Diskretreferens">
    <w:name w:val="Subtle Reference"/>
    <w:basedOn w:val="Standardstycketeckensnitt"/>
    <w:uiPriority w:val="31"/>
    <w:semiHidden/>
    <w:qFormat/>
    <w:rsid w:val="00897051"/>
    <w:rPr>
      <w:smallCaps/>
      <w:color w:val="5A5A5A" w:themeColor="text1" w:themeTint="A5"/>
      <w:lang w:val="sv-SE"/>
    </w:rPr>
  </w:style>
  <w:style w:type="table" w:styleId="Diskrettabell1">
    <w:name w:val="Table Subtle 1"/>
    <w:basedOn w:val="Normaltabell"/>
    <w:uiPriority w:val="99"/>
    <w:semiHidden/>
    <w:unhideWhenUsed/>
    <w:rsid w:val="0089705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Diskrettabell2">
    <w:name w:val="Table Subtle 2"/>
    <w:basedOn w:val="Normaltabell"/>
    <w:uiPriority w:val="99"/>
    <w:semiHidden/>
    <w:unhideWhenUsed/>
    <w:rsid w:val="0089705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kumentversikt">
    <w:name w:val="Document Map"/>
    <w:basedOn w:val="Normal"/>
    <w:link w:val="DokumentversiktChar"/>
    <w:uiPriority w:val="99"/>
    <w:semiHidden/>
    <w:unhideWhenUsed/>
    <w:rsid w:val="00897051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897051"/>
    <w:rPr>
      <w:rFonts w:ascii="Segoe UI" w:hAnsi="Segoe UI" w:cs="Segoe UI"/>
      <w:sz w:val="16"/>
      <w:szCs w:val="16"/>
      <w:lang w:val="sv-SE"/>
    </w:rPr>
  </w:style>
  <w:style w:type="table" w:styleId="Eleganttabell">
    <w:name w:val="Table Elegant"/>
    <w:basedOn w:val="Normaltabell"/>
    <w:uiPriority w:val="99"/>
    <w:semiHidden/>
    <w:unhideWhenUsed/>
    <w:rsid w:val="008970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nkeltabell1">
    <w:name w:val="Table Simple 1"/>
    <w:basedOn w:val="Normaltabell"/>
    <w:uiPriority w:val="99"/>
    <w:semiHidden/>
    <w:unhideWhenUsed/>
    <w:rsid w:val="0089705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nkeltabell2">
    <w:name w:val="Table Simple 2"/>
    <w:basedOn w:val="Normaltabell"/>
    <w:uiPriority w:val="99"/>
    <w:semiHidden/>
    <w:unhideWhenUsed/>
    <w:rsid w:val="0089705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nkeltabell3">
    <w:name w:val="Table Simple 3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E-postsignatur">
    <w:name w:val="E-mail Signature"/>
    <w:basedOn w:val="Normal"/>
    <w:link w:val="E-postsignaturChar"/>
    <w:uiPriority w:val="99"/>
    <w:semiHidden/>
    <w:unhideWhenUsed/>
    <w:rsid w:val="00897051"/>
    <w:pPr>
      <w:spacing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897051"/>
    <w:rPr>
      <w:lang w:val="sv-SE"/>
    </w:rPr>
  </w:style>
  <w:style w:type="paragraph" w:styleId="Figurfrteckning">
    <w:name w:val="table of figures"/>
    <w:basedOn w:val="Normal"/>
    <w:next w:val="Normal"/>
    <w:uiPriority w:val="99"/>
    <w:semiHidden/>
    <w:unhideWhenUsed/>
    <w:rsid w:val="00897051"/>
    <w:pPr>
      <w:spacing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Frgadlista">
    <w:name w:val="Colorful List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rgadlista-dekorfrg1">
    <w:name w:val="Colorful List Accent 1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Frgadlista-dekorfrg2">
    <w:name w:val="Colorful List Accent 2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DD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0036" w:themeFill="accent2" w:themeFillShade="CC"/>
      </w:tcPr>
    </w:tblStylePr>
    <w:tblStylePr w:type="lastRow">
      <w:rPr>
        <w:b/>
        <w:bCs/>
        <w:color w:val="840036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Frgadlista-dekorfrg3">
    <w:name w:val="Colorful List Accent 3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1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9809" w:themeFill="accent4" w:themeFillShade="CC"/>
      </w:tcPr>
    </w:tblStylePr>
    <w:tblStylePr w:type="lastRow">
      <w:rPr>
        <w:b/>
        <w:bCs/>
        <w:color w:val="79980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Frgadlista-dekorfrg4">
    <w:name w:val="Colorful List Accent 4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7FDE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5712" w:themeFill="accent3" w:themeFillShade="CC"/>
      </w:tcPr>
    </w:tblStylePr>
    <w:tblStylePr w:type="lastRow">
      <w:rPr>
        <w:b/>
        <w:bCs/>
        <w:color w:val="CC5712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Frgadlista-dekorfrg5">
    <w:name w:val="Colorful List Accent 5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B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447A" w:themeFill="accent6" w:themeFillShade="CC"/>
      </w:tcPr>
    </w:tblStylePr>
    <w:tblStylePr w:type="lastRow">
      <w:rPr>
        <w:b/>
        <w:bCs/>
        <w:color w:val="7F447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Frgadlista-dekorfrg6">
    <w:name w:val="Colorful List Accent 6"/>
    <w:basedOn w:val="Normaltabell"/>
    <w:uiPriority w:val="72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EEF5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C1C3" w:themeFill="accent5" w:themeFillShade="CC"/>
      </w:tcPr>
    </w:tblStylePr>
    <w:tblStylePr w:type="lastRow">
      <w:rPr>
        <w:b/>
        <w:bCs/>
        <w:color w:val="73C1C3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Frgadskuggning">
    <w:name w:val="Colorful Shading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1">
    <w:name w:val="Colorful Shading Accent 1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6C00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6C00" w:themeColor="accent1" w:themeShade="99"/>
          <w:insideV w:val="nil"/>
        </w:tcBorders>
        <w:shd w:val="clear" w:color="auto" w:fill="906C00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6C00" w:themeFill="accent1" w:themeFillShade="99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DE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2">
    <w:name w:val="Colorful Shading Accent 2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DD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0028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0028" w:themeColor="accent2" w:themeShade="99"/>
          <w:insideV w:val="nil"/>
        </w:tcBorders>
        <w:shd w:val="clear" w:color="auto" w:fill="630028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0028" w:themeFill="accent2" w:themeFillShade="99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5399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8BF0C" w:themeColor="accent4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1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410D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410D" w:themeColor="accent3" w:themeShade="99"/>
          <w:insideV w:val="nil"/>
        </w:tcBorders>
        <w:shd w:val="clear" w:color="auto" w:fill="99410D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410D" w:themeFill="accent3" w:themeFillShade="99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dskuggning-dekorfrg4">
    <w:name w:val="Colorful Shading Accent 4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732B" w:themeColor="accent3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DE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20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207" w:themeColor="accent4" w:themeShade="99"/>
          <w:insideV w:val="nil"/>
        </w:tcBorders>
        <w:shd w:val="clear" w:color="auto" w:fill="5A720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207" w:themeFill="accent4" w:themeFillShade="99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8F66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05599" w:themeColor="accent6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B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A1A3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A1A3" w:themeColor="accent5" w:themeShade="99"/>
          <w:insideV w:val="nil"/>
        </w:tcBorders>
        <w:shd w:val="clear" w:color="auto" w:fill="45A1A3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A1A3" w:themeFill="accent5" w:themeFillShade="99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4ECED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6">
    <w:name w:val="Colorful Shading Accent 6"/>
    <w:basedOn w:val="Normaltabell"/>
    <w:uiPriority w:val="71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ADADB" w:themeColor="accent5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EEF5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335B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335B" w:themeColor="accent6" w:themeShade="99"/>
          <w:insideV w:val="nil"/>
        </w:tcBorders>
        <w:shd w:val="clear" w:color="auto" w:fill="5F335B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335B" w:themeFill="accent6" w:themeFillShade="99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1A8CD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tabell1">
    <w:name w:val="Table Colorful 1"/>
    <w:basedOn w:val="Normaltabell"/>
    <w:uiPriority w:val="99"/>
    <w:semiHidden/>
    <w:unhideWhenUsed/>
    <w:rsid w:val="0089705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2">
    <w:name w:val="Table Colorful 2"/>
    <w:basedOn w:val="Normaltabell"/>
    <w:uiPriority w:val="99"/>
    <w:semiHidden/>
    <w:unhideWhenUsed/>
    <w:rsid w:val="0089705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rgadtabell3">
    <w:name w:val="Table Colorful 3"/>
    <w:basedOn w:val="Normaltabell"/>
    <w:uiPriority w:val="99"/>
    <w:semiHidden/>
    <w:unhideWhenUsed/>
    <w:rsid w:val="0089705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Frgatrutnt">
    <w:name w:val="Colorful Grid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rgatrutnt-dekorfrg1">
    <w:name w:val="Colorful Grid Accent 1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</w:rPr>
      <w:tblPr/>
      <w:tcPr>
        <w:shd w:val="clear" w:color="auto" w:fill="FFE4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8700" w:themeFill="accent1" w:themeFillShade="BF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Frgatrutnt-dekorfrg2">
    <w:name w:val="Colorful Grid Accent 2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</w:rPr>
      <w:tblPr/>
      <w:tcPr>
        <w:shd w:val="clear" w:color="auto" w:fill="FF75AD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5AD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B0032" w:themeFill="accent2" w:themeFillShade="BF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Frgatrutnt-dekorfrg3">
    <w:name w:val="Colorful Grid Accent 3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</w:rPr>
      <w:tblPr/>
      <w:tcPr>
        <w:shd w:val="clear" w:color="auto" w:fill="F7C6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6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F5211" w:themeFill="accent3" w:themeFillShade="BF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Frgatrutnt-dekorfrg4">
    <w:name w:val="Colorful Grid Accent 4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</w:rPr>
      <w:tblPr/>
      <w:tcPr>
        <w:shd w:val="clear" w:color="auto" w:fill="DFF78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F78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718F09" w:themeFill="accent4" w:themeFillShade="BF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Frgatrutnt-dekorfrg5">
    <w:name w:val="Colorful Grid Accent 5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</w:rPr>
      <w:tblPr/>
      <w:tcPr>
        <w:shd w:val="clear" w:color="auto" w:fill="DCF0F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CF0F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65BBBE" w:themeFill="accent5" w:themeFillShade="BF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Frgatrutnt-dekorfrg6">
    <w:name w:val="Colorful Grid Accent 6"/>
    <w:basedOn w:val="Normaltabell"/>
    <w:uiPriority w:val="73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</w:rPr>
      <w:tblPr/>
      <w:tcPr>
        <w:shd w:val="clear" w:color="auto" w:fill="DAB9D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B9D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773F72" w:themeFill="accent6" w:themeFillShade="BF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character" w:styleId="Hashtagg">
    <w:name w:val="Hashtag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paragraph" w:styleId="HTML-adress">
    <w:name w:val="HTML Address"/>
    <w:basedOn w:val="Normal"/>
    <w:link w:val="HTML-adressChar"/>
    <w:uiPriority w:val="99"/>
    <w:semiHidden/>
    <w:unhideWhenUsed/>
    <w:rsid w:val="00897051"/>
    <w:pPr>
      <w:spacing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897051"/>
    <w:rPr>
      <w:i/>
      <w:iCs/>
      <w:lang w:val="sv-SE"/>
    </w:rPr>
  </w:style>
  <w:style w:type="character" w:styleId="HTML-akronym">
    <w:name w:val="HTML Acronym"/>
    <w:basedOn w:val="Standardstycketeckensnitt"/>
    <w:uiPriority w:val="99"/>
    <w:semiHidden/>
    <w:unhideWhenUsed/>
    <w:rsid w:val="00897051"/>
    <w:rPr>
      <w:lang w:val="sv-SE"/>
    </w:rPr>
  </w:style>
  <w:style w:type="character" w:styleId="HTML-citat">
    <w:name w:val="HTML Cite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definition">
    <w:name w:val="HTML Definition"/>
    <w:basedOn w:val="Standardstycketeckensnitt"/>
    <w:uiPriority w:val="99"/>
    <w:semiHidden/>
    <w:unhideWhenUsed/>
    <w:rsid w:val="00897051"/>
    <w:rPr>
      <w:i/>
      <w:iCs/>
      <w:lang w:val="sv-SE"/>
    </w:rPr>
  </w:style>
  <w:style w:type="character" w:styleId="HTML-exempel">
    <w:name w:val="HTML Sample"/>
    <w:basedOn w:val="Standardstycketeckensnitt"/>
    <w:uiPriority w:val="99"/>
    <w:semiHidden/>
    <w:unhideWhenUsed/>
    <w:rsid w:val="00897051"/>
    <w:rPr>
      <w:rFonts w:ascii="Consolas" w:hAnsi="Consolas"/>
      <w:sz w:val="24"/>
      <w:szCs w:val="24"/>
      <w:lang w:val="sv-SE"/>
    </w:rPr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897051"/>
    <w:pPr>
      <w:spacing w:line="240" w:lineRule="auto"/>
    </w:pPr>
    <w:rPr>
      <w:rFonts w:ascii="Consolas" w:hAnsi="Consolas"/>
      <w:sz w:val="20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character" w:styleId="HTML-kod">
    <w:name w:val="HTML Code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skrivmaskin">
    <w:name w:val="HTML Typewriter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tangentbord">
    <w:name w:val="HTML Keyboard"/>
    <w:basedOn w:val="Standardstycketeckensnitt"/>
    <w:uiPriority w:val="99"/>
    <w:semiHidden/>
    <w:unhideWhenUsed/>
    <w:rsid w:val="00897051"/>
    <w:rPr>
      <w:rFonts w:ascii="Consolas" w:hAnsi="Consolas"/>
      <w:sz w:val="20"/>
      <w:szCs w:val="20"/>
      <w:lang w:val="sv-SE"/>
    </w:rPr>
  </w:style>
  <w:style w:type="character" w:styleId="HTML-variabel">
    <w:name w:val="HTML Variable"/>
    <w:basedOn w:val="Standardstycketeckensnitt"/>
    <w:uiPriority w:val="99"/>
    <w:semiHidden/>
    <w:unhideWhenUsed/>
    <w:rsid w:val="00897051"/>
    <w:rPr>
      <w:i/>
      <w:iCs/>
      <w:lang w:val="sv-S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97051"/>
    <w:pPr>
      <w:spacing w:line="240" w:lineRule="auto"/>
      <w:ind w:left="2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897051"/>
    <w:pPr>
      <w:spacing w:line="240" w:lineRule="auto"/>
      <w:ind w:left="4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897051"/>
    <w:pPr>
      <w:spacing w:line="240" w:lineRule="auto"/>
      <w:ind w:left="6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897051"/>
    <w:pPr>
      <w:spacing w:line="240" w:lineRule="auto"/>
      <w:ind w:left="8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897051"/>
    <w:pPr>
      <w:spacing w:line="240" w:lineRule="auto"/>
      <w:ind w:left="110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897051"/>
    <w:pPr>
      <w:spacing w:line="240" w:lineRule="auto"/>
      <w:ind w:left="132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897051"/>
    <w:pPr>
      <w:spacing w:line="240" w:lineRule="auto"/>
      <w:ind w:left="154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897051"/>
    <w:pPr>
      <w:spacing w:line="240" w:lineRule="auto"/>
      <w:ind w:left="176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897051"/>
    <w:pPr>
      <w:spacing w:line="240" w:lineRule="auto"/>
      <w:ind w:left="1980" w:hanging="2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dexrubrik">
    <w:name w:val="index heading"/>
    <w:basedOn w:val="Normal"/>
    <w:next w:val="Index1"/>
    <w:uiPriority w:val="99"/>
    <w:semiHidden/>
    <w:unhideWhenUsed/>
    <w:rsid w:val="00897051"/>
    <w:pPr>
      <w:spacing w:after="240" w:line="288" w:lineRule="auto"/>
    </w:pPr>
    <w:rPr>
      <w:rFonts w:asciiTheme="majorHAnsi" w:eastAsiaTheme="majorEastAsia" w:hAnsiTheme="majorHAnsi" w:cstheme="majorBidi"/>
      <w:b/>
      <w:bCs/>
      <w:szCs w:val="24"/>
      <w:lang w:eastAsia="en-US"/>
    </w:rPr>
  </w:style>
  <w:style w:type="paragraph" w:styleId="Indragetstycke">
    <w:name w:val="Block Text"/>
    <w:basedOn w:val="Normal"/>
    <w:uiPriority w:val="99"/>
    <w:semiHidden/>
    <w:unhideWhenUsed/>
    <w:rsid w:val="00897051"/>
    <w:pPr>
      <w:pBdr>
        <w:top w:val="single" w:sz="2" w:space="10" w:color="F0B600" w:themeColor="accent1"/>
        <w:left w:val="single" w:sz="2" w:space="10" w:color="F0B600" w:themeColor="accent1"/>
        <w:bottom w:val="single" w:sz="2" w:space="10" w:color="F0B600" w:themeColor="accent1"/>
        <w:right w:val="single" w:sz="2" w:space="10" w:color="F0B600" w:themeColor="accent1"/>
      </w:pBdr>
      <w:ind w:left="1152" w:right="1152"/>
    </w:pPr>
    <w:rPr>
      <w:rFonts w:eastAsiaTheme="minorEastAsia"/>
      <w:i/>
      <w:iCs/>
      <w:color w:val="F0B600" w:themeColor="accent1"/>
    </w:rPr>
  </w:style>
  <w:style w:type="paragraph" w:styleId="Inledning">
    <w:name w:val="Salutation"/>
    <w:basedOn w:val="Normal"/>
    <w:next w:val="Normal"/>
    <w:link w:val="InledningChar"/>
    <w:uiPriority w:val="99"/>
    <w:semiHidden/>
    <w:unhideWhenUsed/>
    <w:rsid w:val="00897051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897051"/>
    <w:rPr>
      <w:lang w:val="sv-SE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6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88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10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3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54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897051"/>
    <w:pPr>
      <w:spacing w:after="100" w:line="288" w:lineRule="auto"/>
      <w:ind w:left="176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Kommentarer">
    <w:name w:val="annotation text"/>
    <w:basedOn w:val="Normal"/>
    <w:link w:val="KommentarerChar"/>
    <w:uiPriority w:val="99"/>
    <w:unhideWhenUsed/>
    <w:rsid w:val="00897051"/>
    <w:pPr>
      <w:spacing w:after="240"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897051"/>
    <w:rPr>
      <w:sz w:val="20"/>
      <w:szCs w:val="20"/>
      <w:lang w:val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97051"/>
    <w:rPr>
      <w:sz w:val="16"/>
      <w:szCs w:val="16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9705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97051"/>
    <w:rPr>
      <w:b/>
      <w:bCs/>
      <w:sz w:val="20"/>
      <w:szCs w:val="20"/>
      <w:lang w:val="sv-SE"/>
    </w:rPr>
  </w:style>
  <w:style w:type="paragraph" w:styleId="Lista">
    <w:name w:val="List"/>
    <w:basedOn w:val="Normal"/>
    <w:uiPriority w:val="99"/>
    <w:semiHidden/>
    <w:unhideWhenUsed/>
    <w:rsid w:val="00897051"/>
    <w:pPr>
      <w:spacing w:after="240" w:line="288" w:lineRule="auto"/>
      <w:ind w:left="283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2">
    <w:name w:val="List 2"/>
    <w:basedOn w:val="Normal"/>
    <w:uiPriority w:val="99"/>
    <w:semiHidden/>
    <w:unhideWhenUsed/>
    <w:rsid w:val="00897051"/>
    <w:pPr>
      <w:spacing w:after="240" w:line="288" w:lineRule="auto"/>
      <w:ind w:left="566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3">
    <w:name w:val="List 3"/>
    <w:basedOn w:val="Normal"/>
    <w:uiPriority w:val="99"/>
    <w:semiHidden/>
    <w:unhideWhenUsed/>
    <w:rsid w:val="00897051"/>
    <w:pPr>
      <w:spacing w:after="240" w:line="288" w:lineRule="auto"/>
      <w:ind w:left="849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4">
    <w:name w:val="List 4"/>
    <w:basedOn w:val="Normal"/>
    <w:uiPriority w:val="99"/>
    <w:semiHidden/>
    <w:unhideWhenUsed/>
    <w:rsid w:val="00897051"/>
    <w:pPr>
      <w:spacing w:after="240" w:line="288" w:lineRule="auto"/>
      <w:ind w:left="1132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5">
    <w:name w:val="List 5"/>
    <w:basedOn w:val="Normal"/>
    <w:uiPriority w:val="99"/>
    <w:semiHidden/>
    <w:unhideWhenUsed/>
    <w:rsid w:val="00897051"/>
    <w:pPr>
      <w:spacing w:after="240" w:line="288" w:lineRule="auto"/>
      <w:ind w:left="1415" w:hanging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">
    <w:name w:val="List Continue"/>
    <w:basedOn w:val="Normal"/>
    <w:uiPriority w:val="99"/>
    <w:semiHidden/>
    <w:unhideWhenUsed/>
    <w:rsid w:val="00897051"/>
    <w:pPr>
      <w:spacing w:after="120" w:line="288" w:lineRule="auto"/>
      <w:ind w:left="283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2">
    <w:name w:val="List Continue 2"/>
    <w:basedOn w:val="Normal"/>
    <w:uiPriority w:val="99"/>
    <w:semiHidden/>
    <w:unhideWhenUsed/>
    <w:rsid w:val="00897051"/>
    <w:pPr>
      <w:spacing w:after="120" w:line="288" w:lineRule="auto"/>
      <w:ind w:left="566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3">
    <w:name w:val="List Continue 3"/>
    <w:basedOn w:val="Normal"/>
    <w:uiPriority w:val="99"/>
    <w:semiHidden/>
    <w:unhideWhenUsed/>
    <w:rsid w:val="00897051"/>
    <w:pPr>
      <w:spacing w:after="120" w:line="288" w:lineRule="auto"/>
      <w:ind w:left="849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4">
    <w:name w:val="List Continue 4"/>
    <w:basedOn w:val="Normal"/>
    <w:uiPriority w:val="99"/>
    <w:semiHidden/>
    <w:unhideWhenUsed/>
    <w:rsid w:val="00897051"/>
    <w:pPr>
      <w:spacing w:after="120" w:line="288" w:lineRule="auto"/>
      <w:ind w:left="1132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afortstt5">
    <w:name w:val="List Continue 5"/>
    <w:basedOn w:val="Normal"/>
    <w:uiPriority w:val="99"/>
    <w:semiHidden/>
    <w:unhideWhenUsed/>
    <w:rsid w:val="00897051"/>
    <w:pPr>
      <w:spacing w:after="120" w:line="288" w:lineRule="auto"/>
      <w:ind w:left="1415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Liststycke">
    <w:name w:val="List Paragraph"/>
    <w:basedOn w:val="Normal"/>
    <w:uiPriority w:val="34"/>
    <w:semiHidden/>
    <w:qFormat/>
    <w:rsid w:val="00897051"/>
    <w:pPr>
      <w:ind w:left="720"/>
      <w:contextualSpacing/>
    </w:pPr>
  </w:style>
  <w:style w:type="table" w:styleId="Listtabell1ljus">
    <w:name w:val="List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1ljusdekorfrg1">
    <w:name w:val="List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1ljusdekorfrg2">
    <w:name w:val="List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1ljusdekorfrg3">
    <w:name w:val="List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1ljusdekorfrg4">
    <w:name w:val="List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1ljusdekorfrg5">
    <w:name w:val="List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1ljusdekorfrg6">
    <w:name w:val="List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2">
    <w:name w:val="List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2dekorfrg1">
    <w:name w:val="List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bottom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2dekorfrg2">
    <w:name w:val="List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bottom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2dekorfrg3">
    <w:name w:val="List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bottom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2dekorfrg4">
    <w:name w:val="List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bottom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2dekorfrg5">
    <w:name w:val="List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bottom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2dekorfrg6">
    <w:name w:val="List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bottom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3">
    <w:name w:val="List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ell3dekorfrg1">
    <w:name w:val="List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0B600" w:themeColor="accent1"/>
        <w:left w:val="single" w:sz="4" w:space="0" w:color="F0B600" w:themeColor="accent1"/>
        <w:bottom w:val="single" w:sz="4" w:space="0" w:color="F0B600" w:themeColor="accent1"/>
        <w:right w:val="single" w:sz="4" w:space="0" w:color="F0B600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B600" w:themeColor="accent1"/>
          <w:right w:val="single" w:sz="4" w:space="0" w:color="F0B600" w:themeColor="accent1"/>
        </w:tcBorders>
      </w:tcPr>
    </w:tblStylePr>
    <w:tblStylePr w:type="band1Horz">
      <w:tblPr/>
      <w:tcPr>
        <w:tcBorders>
          <w:top w:val="single" w:sz="4" w:space="0" w:color="F0B600" w:themeColor="accent1"/>
          <w:bottom w:val="single" w:sz="4" w:space="0" w:color="F0B600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B600" w:themeColor="accent1"/>
          <w:left w:val="nil"/>
        </w:tcBorders>
      </w:tcPr>
    </w:tblStylePr>
    <w:tblStylePr w:type="swCell">
      <w:tblPr/>
      <w:tcPr>
        <w:tcBorders>
          <w:top w:val="double" w:sz="4" w:space="0" w:color="F0B600" w:themeColor="accent1"/>
          <w:right w:val="nil"/>
        </w:tcBorders>
      </w:tcPr>
    </w:tblStylePr>
  </w:style>
  <w:style w:type="table" w:styleId="Listtabell3dekorfrg2">
    <w:name w:val="List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50044" w:themeColor="accent2"/>
        <w:left w:val="single" w:sz="4" w:space="0" w:color="A50044" w:themeColor="accent2"/>
        <w:bottom w:val="single" w:sz="4" w:space="0" w:color="A50044" w:themeColor="accent2"/>
        <w:right w:val="single" w:sz="4" w:space="0" w:color="A50044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0044" w:themeColor="accent2"/>
          <w:right w:val="single" w:sz="4" w:space="0" w:color="A50044" w:themeColor="accent2"/>
        </w:tcBorders>
      </w:tcPr>
    </w:tblStylePr>
    <w:tblStylePr w:type="band1Horz">
      <w:tblPr/>
      <w:tcPr>
        <w:tcBorders>
          <w:top w:val="single" w:sz="4" w:space="0" w:color="A50044" w:themeColor="accent2"/>
          <w:bottom w:val="single" w:sz="4" w:space="0" w:color="A50044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0044" w:themeColor="accent2"/>
          <w:left w:val="nil"/>
        </w:tcBorders>
      </w:tcPr>
    </w:tblStylePr>
    <w:tblStylePr w:type="swCell">
      <w:tblPr/>
      <w:tcPr>
        <w:tcBorders>
          <w:top w:val="double" w:sz="4" w:space="0" w:color="A50044" w:themeColor="accent2"/>
          <w:right w:val="nil"/>
        </w:tcBorders>
      </w:tcPr>
    </w:tblStylePr>
  </w:style>
  <w:style w:type="table" w:styleId="Listtabell3dekorfrg3">
    <w:name w:val="List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EC732B" w:themeColor="accent3"/>
        <w:left w:val="single" w:sz="4" w:space="0" w:color="EC732B" w:themeColor="accent3"/>
        <w:bottom w:val="single" w:sz="4" w:space="0" w:color="EC732B" w:themeColor="accent3"/>
        <w:right w:val="single" w:sz="4" w:space="0" w:color="EC732B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732B" w:themeColor="accent3"/>
          <w:right w:val="single" w:sz="4" w:space="0" w:color="EC732B" w:themeColor="accent3"/>
        </w:tcBorders>
      </w:tcPr>
    </w:tblStylePr>
    <w:tblStylePr w:type="band1Horz">
      <w:tblPr/>
      <w:tcPr>
        <w:tcBorders>
          <w:top w:val="single" w:sz="4" w:space="0" w:color="EC732B" w:themeColor="accent3"/>
          <w:bottom w:val="single" w:sz="4" w:space="0" w:color="EC732B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732B" w:themeColor="accent3"/>
          <w:left w:val="nil"/>
        </w:tcBorders>
      </w:tcPr>
    </w:tblStylePr>
    <w:tblStylePr w:type="swCell">
      <w:tblPr/>
      <w:tcPr>
        <w:tcBorders>
          <w:top w:val="double" w:sz="4" w:space="0" w:color="EC732B" w:themeColor="accent3"/>
          <w:right w:val="nil"/>
        </w:tcBorders>
      </w:tcPr>
    </w:tblStylePr>
  </w:style>
  <w:style w:type="table" w:styleId="Listtabell3dekorfrg4">
    <w:name w:val="List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8BF0C" w:themeColor="accent4"/>
        <w:left w:val="single" w:sz="4" w:space="0" w:color="98BF0C" w:themeColor="accent4"/>
        <w:bottom w:val="single" w:sz="4" w:space="0" w:color="98BF0C" w:themeColor="accent4"/>
        <w:right w:val="single" w:sz="4" w:space="0" w:color="98BF0C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8BF0C" w:themeColor="accent4"/>
          <w:right w:val="single" w:sz="4" w:space="0" w:color="98BF0C" w:themeColor="accent4"/>
        </w:tcBorders>
      </w:tcPr>
    </w:tblStylePr>
    <w:tblStylePr w:type="band1Horz">
      <w:tblPr/>
      <w:tcPr>
        <w:tcBorders>
          <w:top w:val="single" w:sz="4" w:space="0" w:color="98BF0C" w:themeColor="accent4"/>
          <w:bottom w:val="single" w:sz="4" w:space="0" w:color="98BF0C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8BF0C" w:themeColor="accent4"/>
          <w:left w:val="nil"/>
        </w:tcBorders>
      </w:tcPr>
    </w:tblStylePr>
    <w:tblStylePr w:type="swCell">
      <w:tblPr/>
      <w:tcPr>
        <w:tcBorders>
          <w:top w:val="double" w:sz="4" w:space="0" w:color="98BF0C" w:themeColor="accent4"/>
          <w:right w:val="nil"/>
        </w:tcBorders>
      </w:tcPr>
    </w:tblStylePr>
  </w:style>
  <w:style w:type="table" w:styleId="Listtabell3dekorfrg5">
    <w:name w:val="List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ADADB" w:themeColor="accent5"/>
        <w:left w:val="single" w:sz="4" w:space="0" w:color="AADADB" w:themeColor="accent5"/>
        <w:bottom w:val="single" w:sz="4" w:space="0" w:color="AADADB" w:themeColor="accent5"/>
        <w:right w:val="single" w:sz="4" w:space="0" w:color="AADAD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ADADB" w:themeColor="accent5"/>
          <w:right w:val="single" w:sz="4" w:space="0" w:color="AADADB" w:themeColor="accent5"/>
        </w:tcBorders>
      </w:tcPr>
    </w:tblStylePr>
    <w:tblStylePr w:type="band1Horz">
      <w:tblPr/>
      <w:tcPr>
        <w:tcBorders>
          <w:top w:val="single" w:sz="4" w:space="0" w:color="AADADB" w:themeColor="accent5"/>
          <w:bottom w:val="single" w:sz="4" w:space="0" w:color="AADAD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ADADB" w:themeColor="accent5"/>
          <w:left w:val="nil"/>
        </w:tcBorders>
      </w:tcPr>
    </w:tblStylePr>
    <w:tblStylePr w:type="swCell">
      <w:tblPr/>
      <w:tcPr>
        <w:tcBorders>
          <w:top w:val="double" w:sz="4" w:space="0" w:color="AADADB" w:themeColor="accent5"/>
          <w:right w:val="nil"/>
        </w:tcBorders>
      </w:tcPr>
    </w:tblStylePr>
  </w:style>
  <w:style w:type="table" w:styleId="Listtabell3dekorfrg6">
    <w:name w:val="List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A05599" w:themeColor="accent6"/>
        <w:left w:val="single" w:sz="4" w:space="0" w:color="A05599" w:themeColor="accent6"/>
        <w:bottom w:val="single" w:sz="4" w:space="0" w:color="A05599" w:themeColor="accent6"/>
        <w:right w:val="single" w:sz="4" w:space="0" w:color="A0559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05599" w:themeColor="accent6"/>
          <w:right w:val="single" w:sz="4" w:space="0" w:color="A05599" w:themeColor="accent6"/>
        </w:tcBorders>
      </w:tcPr>
    </w:tblStylePr>
    <w:tblStylePr w:type="band1Horz">
      <w:tblPr/>
      <w:tcPr>
        <w:tcBorders>
          <w:top w:val="single" w:sz="4" w:space="0" w:color="A05599" w:themeColor="accent6"/>
          <w:bottom w:val="single" w:sz="4" w:space="0" w:color="A0559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05599" w:themeColor="accent6"/>
          <w:left w:val="nil"/>
        </w:tcBorders>
      </w:tcPr>
    </w:tblStylePr>
    <w:tblStylePr w:type="swCell">
      <w:tblPr/>
      <w:tcPr>
        <w:tcBorders>
          <w:top w:val="double" w:sz="4" w:space="0" w:color="A05599" w:themeColor="accent6"/>
          <w:right w:val="nil"/>
        </w:tcBorders>
      </w:tcPr>
    </w:tblStylePr>
  </w:style>
  <w:style w:type="table" w:styleId="Listtabell4">
    <w:name w:val="List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4dekorfrg1">
    <w:name w:val="List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4dekorfrg2">
    <w:name w:val="List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4dekorfrg3">
    <w:name w:val="List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4dekorfrg4">
    <w:name w:val="List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4dekorfrg5">
    <w:name w:val="List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4dekorfrg6">
    <w:name w:val="List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5mrk">
    <w:name w:val="List Table 5 Dark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1">
    <w:name w:val="List Table 5 Dark Accent 1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B600" w:themeColor="accent1"/>
        <w:left w:val="single" w:sz="24" w:space="0" w:color="F0B600" w:themeColor="accent1"/>
        <w:bottom w:val="single" w:sz="24" w:space="0" w:color="F0B600" w:themeColor="accent1"/>
        <w:right w:val="single" w:sz="24" w:space="0" w:color="F0B600" w:themeColor="accent1"/>
      </w:tblBorders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2">
    <w:name w:val="List Table 5 Dark Accent 2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0044" w:themeColor="accent2"/>
        <w:left w:val="single" w:sz="24" w:space="0" w:color="A50044" w:themeColor="accent2"/>
        <w:bottom w:val="single" w:sz="24" w:space="0" w:color="A50044" w:themeColor="accent2"/>
        <w:right w:val="single" w:sz="24" w:space="0" w:color="A50044" w:themeColor="accent2"/>
      </w:tblBorders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3">
    <w:name w:val="List Table 5 Dark Accent 3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732B" w:themeColor="accent3"/>
        <w:left w:val="single" w:sz="24" w:space="0" w:color="EC732B" w:themeColor="accent3"/>
        <w:bottom w:val="single" w:sz="24" w:space="0" w:color="EC732B" w:themeColor="accent3"/>
        <w:right w:val="single" w:sz="24" w:space="0" w:color="EC732B" w:themeColor="accent3"/>
      </w:tblBorders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4">
    <w:name w:val="List Table 5 Dark Accent 4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8BF0C" w:themeColor="accent4"/>
        <w:left w:val="single" w:sz="24" w:space="0" w:color="98BF0C" w:themeColor="accent4"/>
        <w:bottom w:val="single" w:sz="24" w:space="0" w:color="98BF0C" w:themeColor="accent4"/>
        <w:right w:val="single" w:sz="24" w:space="0" w:color="98BF0C" w:themeColor="accent4"/>
      </w:tblBorders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5">
    <w:name w:val="List Table 5 Dark Accent 5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ADADB" w:themeColor="accent5"/>
        <w:left w:val="single" w:sz="24" w:space="0" w:color="AADADB" w:themeColor="accent5"/>
        <w:bottom w:val="single" w:sz="24" w:space="0" w:color="AADADB" w:themeColor="accent5"/>
        <w:right w:val="single" w:sz="24" w:space="0" w:color="AADADB" w:themeColor="accent5"/>
      </w:tblBorders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5mrkdekorfrg6">
    <w:name w:val="List Table 5 Dark Accent 6"/>
    <w:basedOn w:val="Normaltabell"/>
    <w:uiPriority w:val="50"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05599" w:themeColor="accent6"/>
        <w:left w:val="single" w:sz="24" w:space="0" w:color="A05599" w:themeColor="accent6"/>
        <w:bottom w:val="single" w:sz="24" w:space="0" w:color="A05599" w:themeColor="accent6"/>
        <w:right w:val="single" w:sz="24" w:space="0" w:color="A05599" w:themeColor="accent6"/>
      </w:tblBorders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ell6frgstark">
    <w:name w:val="List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ell6frgstarkdekorfrg1">
    <w:name w:val="List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0B600" w:themeColor="accent1"/>
        <w:bottom w:val="single" w:sz="4" w:space="0" w:color="F0B600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B600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Listtabell6frgstarkdekorfrg2">
    <w:name w:val="List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A50044" w:themeColor="accent2"/>
        <w:bottom w:val="single" w:sz="4" w:space="0" w:color="A50044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A50044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Listtabell6frgstarkdekorfrg3">
    <w:name w:val="List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EC732B" w:themeColor="accent3"/>
        <w:bottom w:val="single" w:sz="4" w:space="0" w:color="EC732B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C732B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Listtabell6frgstarkdekorfrg4">
    <w:name w:val="List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98BF0C" w:themeColor="accent4"/>
        <w:bottom w:val="single" w:sz="4" w:space="0" w:color="98BF0C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98BF0C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Listtabell6frgstarkdekorfrg5">
    <w:name w:val="List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AADADB" w:themeColor="accent5"/>
        <w:bottom w:val="single" w:sz="4" w:space="0" w:color="AADAD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AADAD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Listtabell6frgstarkdekorfrg6">
    <w:name w:val="List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A05599" w:themeColor="accent6"/>
        <w:bottom w:val="single" w:sz="4" w:space="0" w:color="A0559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0559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Listtabell7frgstark">
    <w:name w:val="List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1">
    <w:name w:val="List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B600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B600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B600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B600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2">
    <w:name w:val="List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0044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0044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0044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0044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3">
    <w:name w:val="List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732B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732B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732B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732B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4">
    <w:name w:val="List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8BF0C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8BF0C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8BF0C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8BF0C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5">
    <w:name w:val="List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ADAD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ADAD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ADAD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ADAD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ell7frgstarkdekorfrg6">
    <w:name w:val="List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0559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0559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0559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0559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Litteraturfrteckning">
    <w:name w:val="Bibliography"/>
    <w:basedOn w:val="Normal"/>
    <w:next w:val="Normal"/>
    <w:uiPriority w:val="37"/>
    <w:semiHidden/>
    <w:unhideWhenUsed/>
    <w:rsid w:val="00897051"/>
    <w:pPr>
      <w:spacing w:after="240" w:line="288" w:lineRule="auto"/>
    </w:pPr>
    <w:rPr>
      <w:rFonts w:asciiTheme="minorHAnsi" w:eastAsiaTheme="minorHAnsi" w:hAnsiTheme="minorHAnsi" w:cstheme="minorBidi"/>
      <w:szCs w:val="24"/>
      <w:lang w:eastAsia="en-US"/>
    </w:rPr>
  </w:style>
  <w:style w:type="table" w:styleId="Ljuslista">
    <w:name w:val="Light List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</w:style>
  <w:style w:type="table" w:styleId="Ljuslista-dekorfrg2">
    <w:name w:val="Light List Accent 2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</w:style>
  <w:style w:type="table" w:styleId="Ljuslista-dekorfrg3">
    <w:name w:val="Light List Accent 3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</w:style>
  <w:style w:type="table" w:styleId="Ljuslista-dekorfrg4">
    <w:name w:val="Light List Accent 4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</w:style>
  <w:style w:type="table" w:styleId="Ljuslista-dekorfrg5">
    <w:name w:val="Light List Accent 5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</w:style>
  <w:style w:type="table" w:styleId="Ljuslista-dekorfrg6">
    <w:name w:val="Light List Accent 6"/>
    <w:basedOn w:val="Normaltabell"/>
    <w:uiPriority w:val="61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</w:style>
  <w:style w:type="table" w:styleId="Ljusskuggning">
    <w:name w:val="Light Shading"/>
    <w:basedOn w:val="Normaltabell"/>
    <w:uiPriority w:val="60"/>
    <w:semiHidden/>
    <w:unhideWhenUsed/>
    <w:rsid w:val="0089705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semiHidden/>
    <w:unhideWhenUsed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B600" w:themeColor="accent1"/>
          <w:left w:val="nil"/>
          <w:bottom w:val="single" w:sz="8" w:space="0" w:color="F0B600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semiHidden/>
    <w:unhideWhenUsed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0044" w:themeColor="accent2"/>
          <w:left w:val="nil"/>
          <w:bottom w:val="single" w:sz="8" w:space="0" w:color="A50044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semiHidden/>
    <w:unhideWhenUsed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732B" w:themeColor="accent3"/>
          <w:left w:val="nil"/>
          <w:bottom w:val="single" w:sz="8" w:space="0" w:color="EC732B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semiHidden/>
    <w:unhideWhenUsed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8BF0C" w:themeColor="accent4"/>
          <w:left w:val="nil"/>
          <w:bottom w:val="single" w:sz="8" w:space="0" w:color="98BF0C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semiHidden/>
    <w:unhideWhenUsed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ADADB" w:themeColor="accent5"/>
          <w:left w:val="nil"/>
          <w:bottom w:val="single" w:sz="8" w:space="0" w:color="AADAD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</w:style>
  <w:style w:type="table" w:styleId="Ljusskuggning-dekorfrg6">
    <w:name w:val="Light Shading Accent 6"/>
    <w:basedOn w:val="Normaltabell"/>
    <w:uiPriority w:val="60"/>
    <w:semiHidden/>
    <w:unhideWhenUsed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05599" w:themeColor="accent6"/>
          <w:left w:val="nil"/>
          <w:bottom w:val="single" w:sz="8" w:space="0" w:color="A0559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</w:style>
  <w:style w:type="table" w:styleId="Ljustrutnt">
    <w:name w:val="Light Grid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1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H w:val="nil"/>
          <w:insideV w:val="single" w:sz="8" w:space="0" w:color="F0B600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</w:tcPr>
    </w:tblStylePr>
    <w:tblStylePr w:type="band1Vert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  <w:shd w:val="clear" w:color="auto" w:fill="FFEEBC" w:themeFill="accent1" w:themeFillTint="3F"/>
      </w:tcPr>
    </w:tblStylePr>
    <w:tblStylePr w:type="band2Horz">
      <w:tblPr/>
      <w:tcPr>
        <w:tcBorders>
          <w:top w:val="single" w:sz="8" w:space="0" w:color="F0B600" w:themeColor="accent1"/>
          <w:left w:val="single" w:sz="8" w:space="0" w:color="F0B600" w:themeColor="accent1"/>
          <w:bottom w:val="single" w:sz="8" w:space="0" w:color="F0B600" w:themeColor="accent1"/>
          <w:right w:val="single" w:sz="8" w:space="0" w:color="F0B600" w:themeColor="accent1"/>
          <w:insideV w:val="single" w:sz="8" w:space="0" w:color="F0B600" w:themeColor="accent1"/>
        </w:tcBorders>
      </w:tcPr>
    </w:tblStylePr>
  </w:style>
  <w:style w:type="table" w:styleId="Ljustrutnt-dekorfrg2">
    <w:name w:val="Light Grid Accent 2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1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H w:val="nil"/>
          <w:insideV w:val="single" w:sz="8" w:space="0" w:color="A50044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</w:tcPr>
    </w:tblStylePr>
    <w:tblStylePr w:type="band1Vert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  <w:shd w:val="clear" w:color="auto" w:fill="FFA9CC" w:themeFill="accent2" w:themeFillTint="3F"/>
      </w:tcPr>
    </w:tblStylePr>
    <w:tblStylePr w:type="band2Horz">
      <w:tblPr/>
      <w:tcPr>
        <w:tcBorders>
          <w:top w:val="single" w:sz="8" w:space="0" w:color="A50044" w:themeColor="accent2"/>
          <w:left w:val="single" w:sz="8" w:space="0" w:color="A50044" w:themeColor="accent2"/>
          <w:bottom w:val="single" w:sz="8" w:space="0" w:color="A50044" w:themeColor="accent2"/>
          <w:right w:val="single" w:sz="8" w:space="0" w:color="A50044" w:themeColor="accent2"/>
          <w:insideV w:val="single" w:sz="8" w:space="0" w:color="A50044" w:themeColor="accent2"/>
        </w:tcBorders>
      </w:tcPr>
    </w:tblStylePr>
  </w:style>
  <w:style w:type="table" w:styleId="Ljustrutnt-dekorfrg3">
    <w:name w:val="Light Grid Accent 3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1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H w:val="nil"/>
          <w:insideV w:val="single" w:sz="8" w:space="0" w:color="EC732B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</w:tcPr>
    </w:tblStylePr>
    <w:tblStylePr w:type="band1Vert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  <w:shd w:val="clear" w:color="auto" w:fill="FADCCA" w:themeFill="accent3" w:themeFillTint="3F"/>
      </w:tcPr>
    </w:tblStylePr>
    <w:tblStylePr w:type="band2Horz">
      <w:tblPr/>
      <w:tcPr>
        <w:tcBorders>
          <w:top w:val="single" w:sz="8" w:space="0" w:color="EC732B" w:themeColor="accent3"/>
          <w:left w:val="single" w:sz="8" w:space="0" w:color="EC732B" w:themeColor="accent3"/>
          <w:bottom w:val="single" w:sz="8" w:space="0" w:color="EC732B" w:themeColor="accent3"/>
          <w:right w:val="single" w:sz="8" w:space="0" w:color="EC732B" w:themeColor="accent3"/>
          <w:insideV w:val="single" w:sz="8" w:space="0" w:color="EC732B" w:themeColor="accent3"/>
        </w:tcBorders>
      </w:tcPr>
    </w:tblStylePr>
  </w:style>
  <w:style w:type="table" w:styleId="Ljustrutnt-dekorfrg4">
    <w:name w:val="Light Grid Accent 4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1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H w:val="nil"/>
          <w:insideV w:val="single" w:sz="8" w:space="0" w:color="98BF0C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</w:tcPr>
    </w:tblStylePr>
    <w:tblStylePr w:type="band1Vert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  <w:shd w:val="clear" w:color="auto" w:fill="EBFAB7" w:themeFill="accent4" w:themeFillTint="3F"/>
      </w:tcPr>
    </w:tblStylePr>
    <w:tblStylePr w:type="band2Horz">
      <w:tblPr/>
      <w:tcPr>
        <w:tcBorders>
          <w:top w:val="single" w:sz="8" w:space="0" w:color="98BF0C" w:themeColor="accent4"/>
          <w:left w:val="single" w:sz="8" w:space="0" w:color="98BF0C" w:themeColor="accent4"/>
          <w:bottom w:val="single" w:sz="8" w:space="0" w:color="98BF0C" w:themeColor="accent4"/>
          <w:right w:val="single" w:sz="8" w:space="0" w:color="98BF0C" w:themeColor="accent4"/>
          <w:insideV w:val="single" w:sz="8" w:space="0" w:color="98BF0C" w:themeColor="accent4"/>
        </w:tcBorders>
      </w:tcPr>
    </w:tblStylePr>
  </w:style>
  <w:style w:type="table" w:styleId="Ljustrutnt-dekorfrg5">
    <w:name w:val="Light Grid Accent 5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1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H w:val="nil"/>
          <w:insideV w:val="single" w:sz="8" w:space="0" w:color="AADAD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</w:tcPr>
    </w:tblStylePr>
    <w:tblStylePr w:type="band1Vert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  <w:shd w:val="clear" w:color="auto" w:fill="E9F5F6" w:themeFill="accent5" w:themeFillTint="3F"/>
      </w:tcPr>
    </w:tblStylePr>
    <w:tblStylePr w:type="band2Horz">
      <w:tblPr/>
      <w:tcPr>
        <w:tcBorders>
          <w:top w:val="single" w:sz="8" w:space="0" w:color="AADADB" w:themeColor="accent5"/>
          <w:left w:val="single" w:sz="8" w:space="0" w:color="AADADB" w:themeColor="accent5"/>
          <w:bottom w:val="single" w:sz="8" w:space="0" w:color="AADADB" w:themeColor="accent5"/>
          <w:right w:val="single" w:sz="8" w:space="0" w:color="AADADB" w:themeColor="accent5"/>
          <w:insideV w:val="single" w:sz="8" w:space="0" w:color="AADADB" w:themeColor="accent5"/>
        </w:tcBorders>
      </w:tcPr>
    </w:tblStylePr>
  </w:style>
  <w:style w:type="table" w:styleId="Ljustrutnt-dekorfrg6">
    <w:name w:val="Light Grid Accent 6"/>
    <w:basedOn w:val="Normaltabell"/>
    <w:uiPriority w:val="62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1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H w:val="nil"/>
          <w:insideV w:val="single" w:sz="8" w:space="0" w:color="A0559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</w:tcPr>
    </w:tblStylePr>
    <w:tblStylePr w:type="band1Vert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  <w:shd w:val="clear" w:color="auto" w:fill="E8D4E6" w:themeFill="accent6" w:themeFillTint="3F"/>
      </w:tcPr>
    </w:tblStylePr>
    <w:tblStylePr w:type="band2Horz">
      <w:tblPr/>
      <w:tcPr>
        <w:tcBorders>
          <w:top w:val="single" w:sz="8" w:space="0" w:color="A05599" w:themeColor="accent6"/>
          <w:left w:val="single" w:sz="8" w:space="0" w:color="A05599" w:themeColor="accent6"/>
          <w:bottom w:val="single" w:sz="8" w:space="0" w:color="A05599" w:themeColor="accent6"/>
          <w:right w:val="single" w:sz="8" w:space="0" w:color="A05599" w:themeColor="accent6"/>
          <w:insideV w:val="single" w:sz="8" w:space="0" w:color="A05599" w:themeColor="accent6"/>
        </w:tcBorders>
      </w:tcPr>
    </w:tblStylePr>
  </w:style>
  <w:style w:type="paragraph" w:styleId="Makrotext">
    <w:name w:val="macro"/>
    <w:link w:val="MakrotextChar"/>
    <w:uiPriority w:val="99"/>
    <w:semiHidden/>
    <w:unhideWhenUsed/>
    <w:rsid w:val="0089705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  <w:lang w:val="sv-SE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897051"/>
    <w:rPr>
      <w:rFonts w:ascii="Consolas" w:hAnsi="Consolas"/>
      <w:sz w:val="20"/>
      <w:szCs w:val="20"/>
      <w:lang w:val="sv-SE"/>
    </w:rPr>
  </w:style>
  <w:style w:type="paragraph" w:styleId="Meddelanderubrik">
    <w:name w:val="Message Header"/>
    <w:basedOn w:val="Normal"/>
    <w:link w:val="MeddelanderubrikChar"/>
    <w:uiPriority w:val="99"/>
    <w:semiHidden/>
    <w:unhideWhenUsed/>
    <w:rsid w:val="0089705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897051"/>
    <w:rPr>
      <w:rFonts w:asciiTheme="majorHAnsi" w:eastAsiaTheme="majorEastAsia" w:hAnsiTheme="majorHAnsi" w:cstheme="majorBidi"/>
      <w:shd w:val="pct20" w:color="auto" w:fill="auto"/>
      <w:lang w:val="sv-SE"/>
    </w:rPr>
  </w:style>
  <w:style w:type="table" w:styleId="Mellanmrklista1">
    <w:name w:val="Medium Lis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bottom w:val="single" w:sz="8" w:space="0" w:color="F0B600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B600" w:themeColor="accent1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B600" w:themeColor="accent1"/>
          <w:bottom w:val="single" w:sz="8" w:space="0" w:color="F0B600" w:themeColor="accent1"/>
        </w:tcBorders>
      </w:tc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shd w:val="clear" w:color="auto" w:fill="FFEEBC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bottom w:val="single" w:sz="8" w:space="0" w:color="A50044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0044" w:themeColor="accent2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0044" w:themeColor="accent2"/>
          <w:bottom w:val="single" w:sz="8" w:space="0" w:color="A50044" w:themeColor="accent2"/>
        </w:tcBorders>
      </w:tc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shd w:val="clear" w:color="auto" w:fill="FFA9CC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bottom w:val="single" w:sz="8" w:space="0" w:color="EC732B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732B" w:themeColor="accent3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732B" w:themeColor="accent3"/>
          <w:bottom w:val="single" w:sz="8" w:space="0" w:color="EC732B" w:themeColor="accent3"/>
        </w:tcBorders>
      </w:tc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shd w:val="clear" w:color="auto" w:fill="FADCCA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bottom w:val="single" w:sz="8" w:space="0" w:color="98BF0C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8BF0C" w:themeColor="accent4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8BF0C" w:themeColor="accent4"/>
          <w:bottom w:val="single" w:sz="8" w:space="0" w:color="98BF0C" w:themeColor="accent4"/>
        </w:tcBorders>
      </w:tc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shd w:val="clear" w:color="auto" w:fill="EBFAB7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bottom w:val="single" w:sz="8" w:space="0" w:color="AADAD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ADADB" w:themeColor="accent5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ADADB" w:themeColor="accent5"/>
          <w:bottom w:val="single" w:sz="8" w:space="0" w:color="AADADB" w:themeColor="accent5"/>
        </w:tcBorders>
      </w:tc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shd w:val="clear" w:color="auto" w:fill="E9F5F6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semiHidden/>
    <w:unhideWhenUsed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bottom w:val="single" w:sz="8" w:space="0" w:color="A0559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05599" w:themeColor="accent6"/>
        </w:tcBorders>
      </w:tcPr>
    </w:tblStylePr>
    <w:tblStylePr w:type="lastRow">
      <w:rPr>
        <w:b/>
        <w:bCs/>
        <w:color w:val="006A7D" w:themeColor="text2"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05599" w:themeColor="accent6"/>
          <w:bottom w:val="single" w:sz="8" w:space="0" w:color="A05599" w:themeColor="accent6"/>
        </w:tcBorders>
      </w:tc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shd w:val="clear" w:color="auto" w:fill="E8D4E6" w:themeFill="accent6" w:themeFillTint="3F"/>
      </w:tcPr>
    </w:tblStylePr>
  </w:style>
  <w:style w:type="table" w:styleId="Mellanmrklista2">
    <w:name w:val="Medium Lis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B600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0B600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B600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B600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0044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50044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0044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0044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A9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A9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732B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EC732B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732B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732B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CCA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CCA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4">
    <w:name w:val="Medium List 2 Accent 4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8BF0C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8BF0C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8BF0C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8BF0C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FAB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FAB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ADAD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ADADB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ADAD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ADAD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9F5F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9F5F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6">
    <w:name w:val="Medium List 2 Accent 6"/>
    <w:basedOn w:val="Normaltabell"/>
    <w:uiPriority w:val="66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0559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05599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0559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0559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D4E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D4E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skuggning1">
    <w:name w:val="Medium Shading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1">
    <w:name w:val="Medium Shading 1 Accent 1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34" w:themeColor="accent1" w:themeTint="BF"/>
          <w:left w:val="single" w:sz="8" w:space="0" w:color="FFCD34" w:themeColor="accent1" w:themeTint="BF"/>
          <w:bottom w:val="single" w:sz="8" w:space="0" w:color="FFCD34" w:themeColor="accent1" w:themeTint="BF"/>
          <w:right w:val="single" w:sz="8" w:space="0" w:color="FFCD3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B0067" w:themeColor="accent2" w:themeTint="BF"/>
          <w:left w:val="single" w:sz="8" w:space="0" w:color="FB0067" w:themeColor="accent2" w:themeTint="BF"/>
          <w:bottom w:val="single" w:sz="8" w:space="0" w:color="FB0067" w:themeColor="accent2" w:themeTint="BF"/>
          <w:right w:val="single" w:sz="8" w:space="0" w:color="FB00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A9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A9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955F" w:themeColor="accent3" w:themeTint="BF"/>
          <w:left w:val="single" w:sz="8" w:space="0" w:color="F0955F" w:themeColor="accent3" w:themeTint="BF"/>
          <w:bottom w:val="single" w:sz="8" w:space="0" w:color="F0955F" w:themeColor="accent3" w:themeTint="BF"/>
          <w:right w:val="single" w:sz="8" w:space="0" w:color="F0955F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CA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CCA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F126" w:themeColor="accent4" w:themeTint="BF"/>
          <w:left w:val="single" w:sz="8" w:space="0" w:color="C4F126" w:themeColor="accent4" w:themeTint="BF"/>
          <w:bottom w:val="single" w:sz="8" w:space="0" w:color="C4F126" w:themeColor="accent4" w:themeTint="BF"/>
          <w:right w:val="single" w:sz="8" w:space="0" w:color="C4F12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FAB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FAB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FE3E4" w:themeColor="accent5" w:themeTint="BF"/>
          <w:left w:val="single" w:sz="8" w:space="0" w:color="BFE3E4" w:themeColor="accent5" w:themeTint="BF"/>
          <w:bottom w:val="single" w:sz="8" w:space="0" w:color="BFE3E4" w:themeColor="accent5" w:themeTint="BF"/>
          <w:right w:val="single" w:sz="8" w:space="0" w:color="BFE3E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F5F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9F5F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A7DB4" w:themeColor="accent6" w:themeTint="BF"/>
          <w:left w:val="single" w:sz="8" w:space="0" w:color="BA7DB4" w:themeColor="accent6" w:themeTint="BF"/>
          <w:bottom w:val="single" w:sz="8" w:space="0" w:color="BA7DB4" w:themeColor="accent6" w:themeTint="BF"/>
          <w:right w:val="single" w:sz="8" w:space="0" w:color="BA7DB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4E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D4E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2">
    <w:name w:val="Medium Shading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1">
    <w:name w:val="Medium Shading 2 Accent 1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2">
    <w:name w:val="Medium Shading 2 Accent 2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6">
    <w:name w:val="Medium Shading 2 Accent 6"/>
    <w:basedOn w:val="Normaltabell"/>
    <w:uiPriority w:val="64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trutnt1">
    <w:name w:val="Medium Grid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CD34" w:themeColor="accent1" w:themeTint="BF"/>
        <w:left w:val="single" w:sz="8" w:space="0" w:color="FFCD34" w:themeColor="accent1" w:themeTint="BF"/>
        <w:bottom w:val="single" w:sz="8" w:space="0" w:color="FFCD34" w:themeColor="accent1" w:themeTint="BF"/>
        <w:right w:val="single" w:sz="8" w:space="0" w:color="FFCD34" w:themeColor="accent1" w:themeTint="BF"/>
        <w:insideH w:val="single" w:sz="8" w:space="0" w:color="FFCD34" w:themeColor="accent1" w:themeTint="BF"/>
        <w:insideV w:val="single" w:sz="8" w:space="0" w:color="FFCD34" w:themeColor="accent1" w:themeTint="BF"/>
      </w:tblBorders>
    </w:tblPr>
    <w:tcPr>
      <w:shd w:val="clear" w:color="auto" w:fill="FFEE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3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shd w:val="clear" w:color="auto" w:fill="FFDE78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B0067" w:themeColor="accent2" w:themeTint="BF"/>
        <w:left w:val="single" w:sz="8" w:space="0" w:color="FB0067" w:themeColor="accent2" w:themeTint="BF"/>
        <w:bottom w:val="single" w:sz="8" w:space="0" w:color="FB0067" w:themeColor="accent2" w:themeTint="BF"/>
        <w:right w:val="single" w:sz="8" w:space="0" w:color="FB0067" w:themeColor="accent2" w:themeTint="BF"/>
        <w:insideH w:val="single" w:sz="8" w:space="0" w:color="FB0067" w:themeColor="accent2" w:themeTint="BF"/>
        <w:insideV w:val="single" w:sz="8" w:space="0" w:color="FB0067" w:themeColor="accent2" w:themeTint="BF"/>
      </w:tblBorders>
    </w:tblPr>
    <w:tcPr>
      <w:shd w:val="clear" w:color="auto" w:fill="FFA9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B00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shd w:val="clear" w:color="auto" w:fill="FF5399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0955F" w:themeColor="accent3" w:themeTint="BF"/>
        <w:left w:val="single" w:sz="8" w:space="0" w:color="F0955F" w:themeColor="accent3" w:themeTint="BF"/>
        <w:bottom w:val="single" w:sz="8" w:space="0" w:color="F0955F" w:themeColor="accent3" w:themeTint="BF"/>
        <w:right w:val="single" w:sz="8" w:space="0" w:color="F0955F" w:themeColor="accent3" w:themeTint="BF"/>
        <w:insideH w:val="single" w:sz="8" w:space="0" w:color="F0955F" w:themeColor="accent3" w:themeTint="BF"/>
        <w:insideV w:val="single" w:sz="8" w:space="0" w:color="F0955F" w:themeColor="accent3" w:themeTint="BF"/>
      </w:tblBorders>
    </w:tblPr>
    <w:tcPr>
      <w:shd w:val="clear" w:color="auto" w:fill="FADCCA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955F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shd w:val="clear" w:color="auto" w:fill="F5B995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C4F126" w:themeColor="accent4" w:themeTint="BF"/>
        <w:left w:val="single" w:sz="8" w:space="0" w:color="C4F126" w:themeColor="accent4" w:themeTint="BF"/>
        <w:bottom w:val="single" w:sz="8" w:space="0" w:color="C4F126" w:themeColor="accent4" w:themeTint="BF"/>
        <w:right w:val="single" w:sz="8" w:space="0" w:color="C4F126" w:themeColor="accent4" w:themeTint="BF"/>
        <w:insideH w:val="single" w:sz="8" w:space="0" w:color="C4F126" w:themeColor="accent4" w:themeTint="BF"/>
        <w:insideV w:val="single" w:sz="8" w:space="0" w:color="C4F126" w:themeColor="accent4" w:themeTint="BF"/>
      </w:tblBorders>
    </w:tblPr>
    <w:tcPr>
      <w:shd w:val="clear" w:color="auto" w:fill="EBFAB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F12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shd w:val="clear" w:color="auto" w:fill="D8F66F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FE3E4" w:themeColor="accent5" w:themeTint="BF"/>
        <w:left w:val="single" w:sz="8" w:space="0" w:color="BFE3E4" w:themeColor="accent5" w:themeTint="BF"/>
        <w:bottom w:val="single" w:sz="8" w:space="0" w:color="BFE3E4" w:themeColor="accent5" w:themeTint="BF"/>
        <w:right w:val="single" w:sz="8" w:space="0" w:color="BFE3E4" w:themeColor="accent5" w:themeTint="BF"/>
        <w:insideH w:val="single" w:sz="8" w:space="0" w:color="BFE3E4" w:themeColor="accent5" w:themeTint="BF"/>
        <w:insideV w:val="single" w:sz="8" w:space="0" w:color="BFE3E4" w:themeColor="accent5" w:themeTint="BF"/>
      </w:tblBorders>
    </w:tblPr>
    <w:tcPr>
      <w:shd w:val="clear" w:color="auto" w:fill="E9F5F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FE3E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shd w:val="clear" w:color="auto" w:fill="D4ECED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BA7DB4" w:themeColor="accent6" w:themeTint="BF"/>
        <w:left w:val="single" w:sz="8" w:space="0" w:color="BA7DB4" w:themeColor="accent6" w:themeTint="BF"/>
        <w:bottom w:val="single" w:sz="8" w:space="0" w:color="BA7DB4" w:themeColor="accent6" w:themeTint="BF"/>
        <w:right w:val="single" w:sz="8" w:space="0" w:color="BA7DB4" w:themeColor="accent6" w:themeTint="BF"/>
        <w:insideH w:val="single" w:sz="8" w:space="0" w:color="BA7DB4" w:themeColor="accent6" w:themeTint="BF"/>
        <w:insideV w:val="single" w:sz="8" w:space="0" w:color="BA7DB4" w:themeColor="accent6" w:themeTint="BF"/>
      </w:tblBorders>
    </w:tblPr>
    <w:tcPr>
      <w:shd w:val="clear" w:color="auto" w:fill="E8D4E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A7DB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shd w:val="clear" w:color="auto" w:fill="D1A8CD" w:themeFill="accent6" w:themeFillTint="7F"/>
      </w:tcPr>
    </w:tblStylePr>
  </w:style>
  <w:style w:type="table" w:styleId="Mellanmrktrutnt2">
    <w:name w:val="Medium Grid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B600" w:themeColor="accent1"/>
        <w:left w:val="single" w:sz="8" w:space="0" w:color="F0B600" w:themeColor="accent1"/>
        <w:bottom w:val="single" w:sz="8" w:space="0" w:color="F0B600" w:themeColor="accent1"/>
        <w:right w:val="single" w:sz="8" w:space="0" w:color="F0B600" w:themeColor="accent1"/>
        <w:insideH w:val="single" w:sz="8" w:space="0" w:color="F0B600" w:themeColor="accent1"/>
        <w:insideV w:val="single" w:sz="8" w:space="0" w:color="F0B600" w:themeColor="accent1"/>
      </w:tblBorders>
    </w:tblPr>
    <w:tcPr>
      <w:shd w:val="clear" w:color="auto" w:fill="FFEE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C9" w:themeFill="accent1" w:themeFillTint="33"/>
      </w:tcPr>
    </w:tblStylePr>
    <w:tblStylePr w:type="band1Vert">
      <w:tblPr/>
      <w:tcPr>
        <w:shd w:val="clear" w:color="auto" w:fill="FFDE78" w:themeFill="accent1" w:themeFillTint="7F"/>
      </w:tcPr>
    </w:tblStylePr>
    <w:tblStylePr w:type="band1Horz">
      <w:tblPr/>
      <w:tcPr>
        <w:tcBorders>
          <w:insideH w:val="single" w:sz="6" w:space="0" w:color="F0B600" w:themeColor="accent1"/>
          <w:insideV w:val="single" w:sz="6" w:space="0" w:color="F0B600" w:themeColor="accent1"/>
        </w:tcBorders>
        <w:shd w:val="clear" w:color="auto" w:fill="FFDE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2">
    <w:name w:val="Medium Grid 2 Accent 2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0044" w:themeColor="accent2"/>
        <w:left w:val="single" w:sz="8" w:space="0" w:color="A50044" w:themeColor="accent2"/>
        <w:bottom w:val="single" w:sz="8" w:space="0" w:color="A50044" w:themeColor="accent2"/>
        <w:right w:val="single" w:sz="8" w:space="0" w:color="A50044" w:themeColor="accent2"/>
        <w:insideH w:val="single" w:sz="8" w:space="0" w:color="A50044" w:themeColor="accent2"/>
        <w:insideV w:val="single" w:sz="8" w:space="0" w:color="A50044" w:themeColor="accent2"/>
      </w:tblBorders>
    </w:tblPr>
    <w:tcPr>
      <w:shd w:val="clear" w:color="auto" w:fill="FFA9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D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AD6" w:themeFill="accent2" w:themeFillTint="33"/>
      </w:tcPr>
    </w:tblStylePr>
    <w:tblStylePr w:type="band1Vert">
      <w:tblPr/>
      <w:tcPr>
        <w:shd w:val="clear" w:color="auto" w:fill="FF5399" w:themeFill="accent2" w:themeFillTint="7F"/>
      </w:tcPr>
    </w:tblStylePr>
    <w:tblStylePr w:type="band1Horz">
      <w:tblPr/>
      <w:tcPr>
        <w:tcBorders>
          <w:insideH w:val="single" w:sz="6" w:space="0" w:color="A50044" w:themeColor="accent2"/>
          <w:insideV w:val="single" w:sz="6" w:space="0" w:color="A50044" w:themeColor="accent2"/>
        </w:tcBorders>
        <w:shd w:val="clear" w:color="auto" w:fill="FF5399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3">
    <w:name w:val="Medium Grid 2 Accent 3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732B" w:themeColor="accent3"/>
        <w:left w:val="single" w:sz="8" w:space="0" w:color="EC732B" w:themeColor="accent3"/>
        <w:bottom w:val="single" w:sz="8" w:space="0" w:color="EC732B" w:themeColor="accent3"/>
        <w:right w:val="single" w:sz="8" w:space="0" w:color="EC732B" w:themeColor="accent3"/>
        <w:insideH w:val="single" w:sz="8" w:space="0" w:color="EC732B" w:themeColor="accent3"/>
        <w:insideV w:val="single" w:sz="8" w:space="0" w:color="EC732B" w:themeColor="accent3"/>
      </w:tblBorders>
    </w:tblPr>
    <w:tcPr>
      <w:shd w:val="clear" w:color="auto" w:fill="FADCCA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1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2D4" w:themeFill="accent3" w:themeFillTint="33"/>
      </w:tcPr>
    </w:tblStylePr>
    <w:tblStylePr w:type="band1Vert">
      <w:tblPr/>
      <w:tcPr>
        <w:shd w:val="clear" w:color="auto" w:fill="F5B995" w:themeFill="accent3" w:themeFillTint="7F"/>
      </w:tcPr>
    </w:tblStylePr>
    <w:tblStylePr w:type="band1Horz">
      <w:tblPr/>
      <w:tcPr>
        <w:tcBorders>
          <w:insideH w:val="single" w:sz="6" w:space="0" w:color="EC732B" w:themeColor="accent3"/>
          <w:insideV w:val="single" w:sz="6" w:space="0" w:color="EC732B" w:themeColor="accent3"/>
        </w:tcBorders>
        <w:shd w:val="clear" w:color="auto" w:fill="F5B995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8BF0C" w:themeColor="accent4"/>
        <w:left w:val="single" w:sz="8" w:space="0" w:color="98BF0C" w:themeColor="accent4"/>
        <w:bottom w:val="single" w:sz="8" w:space="0" w:color="98BF0C" w:themeColor="accent4"/>
        <w:right w:val="single" w:sz="8" w:space="0" w:color="98BF0C" w:themeColor="accent4"/>
        <w:insideH w:val="single" w:sz="8" w:space="0" w:color="98BF0C" w:themeColor="accent4"/>
        <w:insideV w:val="single" w:sz="8" w:space="0" w:color="98BF0C" w:themeColor="accent4"/>
      </w:tblBorders>
    </w:tblPr>
    <w:tcPr>
      <w:shd w:val="clear" w:color="auto" w:fill="EBFAB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DE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FBC4" w:themeFill="accent4" w:themeFillTint="33"/>
      </w:tcPr>
    </w:tblStylePr>
    <w:tblStylePr w:type="band1Vert">
      <w:tblPr/>
      <w:tcPr>
        <w:shd w:val="clear" w:color="auto" w:fill="D8F66F" w:themeFill="accent4" w:themeFillTint="7F"/>
      </w:tcPr>
    </w:tblStylePr>
    <w:tblStylePr w:type="band1Horz">
      <w:tblPr/>
      <w:tcPr>
        <w:tcBorders>
          <w:insideH w:val="single" w:sz="6" w:space="0" w:color="98BF0C" w:themeColor="accent4"/>
          <w:insideV w:val="single" w:sz="6" w:space="0" w:color="98BF0C" w:themeColor="accent4"/>
        </w:tcBorders>
        <w:shd w:val="clear" w:color="auto" w:fill="D8F66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ADADB" w:themeColor="accent5"/>
        <w:left w:val="single" w:sz="8" w:space="0" w:color="AADADB" w:themeColor="accent5"/>
        <w:bottom w:val="single" w:sz="8" w:space="0" w:color="AADADB" w:themeColor="accent5"/>
        <w:right w:val="single" w:sz="8" w:space="0" w:color="AADADB" w:themeColor="accent5"/>
        <w:insideH w:val="single" w:sz="8" w:space="0" w:color="AADADB" w:themeColor="accent5"/>
        <w:insideV w:val="single" w:sz="8" w:space="0" w:color="AADADB" w:themeColor="accent5"/>
      </w:tblBorders>
    </w:tblPr>
    <w:tcPr>
      <w:shd w:val="clear" w:color="auto" w:fill="E9F5F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6FB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F7F7" w:themeFill="accent5" w:themeFillTint="33"/>
      </w:tcPr>
    </w:tblStylePr>
    <w:tblStylePr w:type="band1Vert">
      <w:tblPr/>
      <w:tcPr>
        <w:shd w:val="clear" w:color="auto" w:fill="D4ECED" w:themeFill="accent5" w:themeFillTint="7F"/>
      </w:tcPr>
    </w:tblStylePr>
    <w:tblStylePr w:type="band1Horz">
      <w:tblPr/>
      <w:tcPr>
        <w:tcBorders>
          <w:insideH w:val="single" w:sz="6" w:space="0" w:color="AADADB" w:themeColor="accent5"/>
          <w:insideV w:val="single" w:sz="6" w:space="0" w:color="AADADB" w:themeColor="accent5"/>
        </w:tcBorders>
        <w:shd w:val="clear" w:color="auto" w:fill="D4ECED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6">
    <w:name w:val="Medium Grid 2 Accent 6"/>
    <w:basedOn w:val="Normaltabell"/>
    <w:uiPriority w:val="68"/>
    <w:semiHidden/>
    <w:unhideWhenUsed/>
    <w:rsid w:val="00897051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05599" w:themeColor="accent6"/>
        <w:left w:val="single" w:sz="8" w:space="0" w:color="A05599" w:themeColor="accent6"/>
        <w:bottom w:val="single" w:sz="8" w:space="0" w:color="A05599" w:themeColor="accent6"/>
        <w:right w:val="single" w:sz="8" w:space="0" w:color="A05599" w:themeColor="accent6"/>
        <w:insideH w:val="single" w:sz="8" w:space="0" w:color="A05599" w:themeColor="accent6"/>
        <w:insideV w:val="single" w:sz="8" w:space="0" w:color="A05599" w:themeColor="accent6"/>
      </w:tblBorders>
    </w:tblPr>
    <w:tcPr>
      <w:shd w:val="clear" w:color="auto" w:fill="E8D4E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6EEF5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DCEB" w:themeFill="accent6" w:themeFillTint="33"/>
      </w:tcPr>
    </w:tblStylePr>
    <w:tblStylePr w:type="band1Vert">
      <w:tblPr/>
      <w:tcPr>
        <w:shd w:val="clear" w:color="auto" w:fill="D1A8CD" w:themeFill="accent6" w:themeFillTint="7F"/>
      </w:tcPr>
    </w:tblStylePr>
    <w:tblStylePr w:type="band1Horz">
      <w:tblPr/>
      <w:tcPr>
        <w:tcBorders>
          <w:insideH w:val="single" w:sz="6" w:space="0" w:color="A05599" w:themeColor="accent6"/>
          <w:insideV w:val="single" w:sz="6" w:space="0" w:color="A05599" w:themeColor="accent6"/>
        </w:tcBorders>
        <w:shd w:val="clear" w:color="auto" w:fill="D1A8CD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B600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B600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E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E78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A9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0044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0044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5399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5399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CCA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732B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732B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995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995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FAB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8BF0C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8BF0C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F66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F66F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9F5F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ADAD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ADAD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4ECED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4ECED" w:themeFill="accent5" w:themeFillTint="7F"/>
      </w:tcPr>
    </w:tblStylePr>
  </w:style>
  <w:style w:type="table" w:styleId="Mellanmrktrutnt3-dekorfrg6">
    <w:name w:val="Medium Grid 3 Accent 6"/>
    <w:basedOn w:val="Normaltabell"/>
    <w:uiPriority w:val="69"/>
    <w:semiHidden/>
    <w:unhideWhenUsed/>
    <w:rsid w:val="00897051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D4E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0559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0559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1A8CD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1A8CD" w:themeFill="accent6" w:themeFillTint="7F"/>
      </w:tcPr>
    </w:tblStylePr>
  </w:style>
  <w:style w:type="table" w:styleId="Moderntabell">
    <w:name w:val="Table Contemporary"/>
    <w:basedOn w:val="Normaltabell"/>
    <w:uiPriority w:val="99"/>
    <w:semiHidden/>
    <w:unhideWhenUsed/>
    <w:rsid w:val="0089705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rklista">
    <w:name w:val="Dark List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a-dekorfrg1">
    <w:name w:val="Dark List Accent 1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0B600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5A0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870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8700" w:themeFill="accent1" w:themeFillShade="BF"/>
      </w:tcPr>
    </w:tblStylePr>
  </w:style>
  <w:style w:type="table" w:styleId="Mrklista-dekorfrg2">
    <w:name w:val="Dark List Accent 2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0044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0021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0032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0032" w:themeFill="accent2" w:themeFillShade="BF"/>
      </w:tcPr>
    </w:tblStylePr>
  </w:style>
  <w:style w:type="table" w:styleId="Mrklista-dekorfrg3">
    <w:name w:val="Dark List Accent 3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732B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360B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521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5211" w:themeFill="accent3" w:themeFillShade="BF"/>
      </w:tcPr>
    </w:tblStylePr>
  </w:style>
  <w:style w:type="table" w:styleId="Mrklista-dekorfrg4">
    <w:name w:val="Dark List Accent 4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8BF0C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5F06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8F09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8F09" w:themeFill="accent4" w:themeFillShade="BF"/>
      </w:tcPr>
    </w:tblStylePr>
  </w:style>
  <w:style w:type="table" w:styleId="Mrklista-dekorfrg5">
    <w:name w:val="Dark List Accent 5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ADAD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868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5BBBE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5BBBE" w:themeFill="accent5" w:themeFillShade="BF"/>
      </w:tcPr>
    </w:tblStylePr>
  </w:style>
  <w:style w:type="table" w:styleId="Mrklista-dekorfrg6">
    <w:name w:val="Dark List Accent 6"/>
    <w:basedOn w:val="Normaltabell"/>
    <w:uiPriority w:val="70"/>
    <w:semiHidden/>
    <w:unhideWhenUsed/>
    <w:rsid w:val="0089705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0559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F2A4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73F7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3F72" w:themeFill="accent6" w:themeFillShade="BF"/>
      </w:tcPr>
    </w:tblStylePr>
  </w:style>
  <w:style w:type="paragraph" w:styleId="Normalwebb">
    <w:name w:val="Normal (Web)"/>
    <w:basedOn w:val="Normal"/>
    <w:uiPriority w:val="99"/>
    <w:semiHidden/>
    <w:unhideWhenUsed/>
    <w:rsid w:val="00897051"/>
  </w:style>
  <w:style w:type="paragraph" w:styleId="Normaltindrag">
    <w:name w:val="Normal Indent"/>
    <w:basedOn w:val="Normal"/>
    <w:uiPriority w:val="99"/>
    <w:semiHidden/>
    <w:unhideWhenUsed/>
    <w:rsid w:val="00897051"/>
    <w:pPr>
      <w:spacing w:after="240" w:line="288" w:lineRule="auto"/>
      <w:ind w:left="720"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">
    <w:name w:val="List Number"/>
    <w:basedOn w:val="Normal"/>
    <w:qFormat/>
    <w:rsid w:val="00897051"/>
    <w:pPr>
      <w:numPr>
        <w:numId w:val="8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2">
    <w:name w:val="List Number 2"/>
    <w:basedOn w:val="Normal"/>
    <w:uiPriority w:val="99"/>
    <w:semiHidden/>
    <w:unhideWhenUsed/>
    <w:rsid w:val="00897051"/>
    <w:pPr>
      <w:numPr>
        <w:numId w:val="9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3">
    <w:name w:val="List Number 3"/>
    <w:basedOn w:val="Normal"/>
    <w:uiPriority w:val="99"/>
    <w:semiHidden/>
    <w:unhideWhenUsed/>
    <w:rsid w:val="00897051"/>
    <w:pPr>
      <w:numPr>
        <w:numId w:val="10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4">
    <w:name w:val="List Number 4"/>
    <w:basedOn w:val="Normal"/>
    <w:uiPriority w:val="99"/>
    <w:semiHidden/>
    <w:unhideWhenUsed/>
    <w:rsid w:val="00897051"/>
    <w:pPr>
      <w:numPr>
        <w:numId w:val="11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Numreradlista5">
    <w:name w:val="List Number 5"/>
    <w:basedOn w:val="Normal"/>
    <w:uiPriority w:val="99"/>
    <w:semiHidden/>
    <w:unhideWhenUsed/>
    <w:rsid w:val="00897051"/>
    <w:pPr>
      <w:numPr>
        <w:numId w:val="12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Nmn">
    <w:name w:val="Mention"/>
    <w:basedOn w:val="Standardstycketeckensnitt"/>
    <w:uiPriority w:val="99"/>
    <w:semiHidden/>
    <w:unhideWhenUsed/>
    <w:rsid w:val="00897051"/>
    <w:rPr>
      <w:color w:val="2B579A"/>
      <w:shd w:val="clear" w:color="auto" w:fill="E1DFDD"/>
      <w:lang w:val="sv-SE"/>
    </w:rPr>
  </w:style>
  <w:style w:type="table" w:styleId="Oformateradtabell1">
    <w:name w:val="Plain Table 1"/>
    <w:basedOn w:val="Normaltabell"/>
    <w:uiPriority w:val="41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2">
    <w:name w:val="Plain Table 2"/>
    <w:basedOn w:val="Normaltabell"/>
    <w:uiPriority w:val="42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Oformateradtabell3">
    <w:name w:val="Plain Table 3"/>
    <w:basedOn w:val="Normaltabell"/>
    <w:uiPriority w:val="43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Oformateradtabell4">
    <w:name w:val="Plain Table 4"/>
    <w:basedOn w:val="Normaltabell"/>
    <w:uiPriority w:val="44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5">
    <w:name w:val="Plain Table 5"/>
    <w:basedOn w:val="Normaltabell"/>
    <w:uiPriority w:val="45"/>
    <w:rsid w:val="0089705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Oformateradtext">
    <w:name w:val="Plain Text"/>
    <w:basedOn w:val="Normal"/>
    <w:link w:val="OformateradtextChar"/>
    <w:uiPriority w:val="99"/>
    <w:semiHidden/>
    <w:unhideWhenUsed/>
    <w:rsid w:val="00897051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897051"/>
    <w:rPr>
      <w:rFonts w:ascii="Consolas" w:hAnsi="Consolas"/>
      <w:sz w:val="21"/>
      <w:szCs w:val="21"/>
      <w:lang w:val="sv-SE"/>
    </w:rPr>
  </w:style>
  <w:style w:type="table" w:styleId="Professionelltabell">
    <w:name w:val="Table Professional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Punktlista">
    <w:name w:val="List Bullet"/>
    <w:basedOn w:val="Normal"/>
    <w:uiPriority w:val="99"/>
    <w:qFormat/>
    <w:rsid w:val="00897051"/>
    <w:pPr>
      <w:numPr>
        <w:numId w:val="13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2">
    <w:name w:val="List Bullet 2"/>
    <w:basedOn w:val="Normal"/>
    <w:uiPriority w:val="99"/>
    <w:semiHidden/>
    <w:unhideWhenUsed/>
    <w:rsid w:val="00897051"/>
    <w:pPr>
      <w:numPr>
        <w:numId w:val="14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3">
    <w:name w:val="List Bullet 3"/>
    <w:basedOn w:val="Normal"/>
    <w:uiPriority w:val="99"/>
    <w:semiHidden/>
    <w:unhideWhenUsed/>
    <w:rsid w:val="00897051"/>
    <w:pPr>
      <w:numPr>
        <w:numId w:val="15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4">
    <w:name w:val="List Bullet 4"/>
    <w:basedOn w:val="Normal"/>
    <w:uiPriority w:val="99"/>
    <w:semiHidden/>
    <w:unhideWhenUsed/>
    <w:rsid w:val="00897051"/>
    <w:pPr>
      <w:numPr>
        <w:numId w:val="16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paragraph" w:styleId="Punktlista5">
    <w:name w:val="List Bullet 5"/>
    <w:basedOn w:val="Normal"/>
    <w:uiPriority w:val="99"/>
    <w:semiHidden/>
    <w:unhideWhenUsed/>
    <w:rsid w:val="00897051"/>
    <w:pPr>
      <w:numPr>
        <w:numId w:val="17"/>
      </w:numPr>
      <w:spacing w:after="240" w:line="288" w:lineRule="auto"/>
      <w:contextualSpacing/>
    </w:pPr>
    <w:rPr>
      <w:rFonts w:asciiTheme="minorHAnsi" w:eastAsiaTheme="minorHAnsi" w:hAnsiTheme="minorHAnsi" w:cstheme="minorBidi"/>
      <w:szCs w:val="24"/>
      <w:lang w:eastAsia="en-US"/>
    </w:rPr>
  </w:style>
  <w:style w:type="character" w:styleId="Radnummer">
    <w:name w:val="line number"/>
    <w:basedOn w:val="Standardstycketeckensnitt"/>
    <w:uiPriority w:val="99"/>
    <w:semiHidden/>
    <w:unhideWhenUsed/>
    <w:rsid w:val="00897051"/>
    <w:rPr>
      <w:lang w:val="sv-SE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97051"/>
    <w:rPr>
      <w:rFonts w:asciiTheme="majorHAnsi" w:eastAsiaTheme="majorEastAsia" w:hAnsiTheme="majorHAnsi" w:cstheme="majorBidi"/>
      <w:color w:val="775A00" w:themeColor="accent1" w:themeShade="7F"/>
      <w:lang w:val="sv-SE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97051"/>
    <w:rPr>
      <w:rFonts w:asciiTheme="majorHAnsi" w:eastAsiaTheme="majorEastAsia" w:hAnsiTheme="majorHAnsi" w:cstheme="majorBidi"/>
      <w:i/>
      <w:iCs/>
      <w:color w:val="775A00" w:themeColor="accent1" w:themeShade="7F"/>
      <w:lang w:val="sv-SE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9705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9705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sv-SE"/>
    </w:rPr>
  </w:style>
  <w:style w:type="table" w:styleId="Rutntstabell1ljus">
    <w:name w:val="Grid Table 1 Light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E493" w:themeColor="accent1" w:themeTint="66"/>
        <w:left w:val="single" w:sz="4" w:space="0" w:color="FFE493" w:themeColor="accent1" w:themeTint="66"/>
        <w:bottom w:val="single" w:sz="4" w:space="0" w:color="FFE493" w:themeColor="accent1" w:themeTint="66"/>
        <w:right w:val="single" w:sz="4" w:space="0" w:color="FFE493" w:themeColor="accent1" w:themeTint="66"/>
        <w:insideH w:val="single" w:sz="4" w:space="0" w:color="FFE493" w:themeColor="accent1" w:themeTint="66"/>
        <w:insideV w:val="single" w:sz="4" w:space="0" w:color="FFE4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-dekorfrg2">
    <w:name w:val="Grid Table 1 Light Accent 2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75AD" w:themeColor="accent2" w:themeTint="66"/>
        <w:left w:val="single" w:sz="4" w:space="0" w:color="FF75AD" w:themeColor="accent2" w:themeTint="66"/>
        <w:bottom w:val="single" w:sz="4" w:space="0" w:color="FF75AD" w:themeColor="accent2" w:themeTint="66"/>
        <w:right w:val="single" w:sz="4" w:space="0" w:color="FF75AD" w:themeColor="accent2" w:themeTint="66"/>
        <w:insideH w:val="single" w:sz="4" w:space="0" w:color="FF75AD" w:themeColor="accent2" w:themeTint="66"/>
        <w:insideV w:val="single" w:sz="4" w:space="0" w:color="FF75AD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7C6A9" w:themeColor="accent3" w:themeTint="66"/>
        <w:left w:val="single" w:sz="4" w:space="0" w:color="F7C6A9" w:themeColor="accent3" w:themeTint="66"/>
        <w:bottom w:val="single" w:sz="4" w:space="0" w:color="F7C6A9" w:themeColor="accent3" w:themeTint="66"/>
        <w:right w:val="single" w:sz="4" w:space="0" w:color="F7C6A9" w:themeColor="accent3" w:themeTint="66"/>
        <w:insideH w:val="single" w:sz="4" w:space="0" w:color="F7C6A9" w:themeColor="accent3" w:themeTint="66"/>
        <w:insideV w:val="single" w:sz="4" w:space="0" w:color="F7C6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4">
    <w:name w:val="Grid Table 1 Light Accent 4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FF78B" w:themeColor="accent4" w:themeTint="66"/>
        <w:left w:val="single" w:sz="4" w:space="0" w:color="DFF78B" w:themeColor="accent4" w:themeTint="66"/>
        <w:bottom w:val="single" w:sz="4" w:space="0" w:color="DFF78B" w:themeColor="accent4" w:themeTint="66"/>
        <w:right w:val="single" w:sz="4" w:space="0" w:color="DFF78B" w:themeColor="accent4" w:themeTint="66"/>
        <w:insideH w:val="single" w:sz="4" w:space="0" w:color="DFF78B" w:themeColor="accent4" w:themeTint="66"/>
        <w:insideV w:val="single" w:sz="4" w:space="0" w:color="DFF78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5">
    <w:name w:val="Grid Table 1 Light Accent 5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CF0F0" w:themeColor="accent5" w:themeTint="66"/>
        <w:left w:val="single" w:sz="4" w:space="0" w:color="DCF0F0" w:themeColor="accent5" w:themeTint="66"/>
        <w:bottom w:val="single" w:sz="4" w:space="0" w:color="DCF0F0" w:themeColor="accent5" w:themeTint="66"/>
        <w:right w:val="single" w:sz="4" w:space="0" w:color="DCF0F0" w:themeColor="accent5" w:themeTint="66"/>
        <w:insideH w:val="single" w:sz="4" w:space="0" w:color="DCF0F0" w:themeColor="accent5" w:themeTint="66"/>
        <w:insideV w:val="single" w:sz="4" w:space="0" w:color="DCF0F0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6">
    <w:name w:val="Grid Table 1 Light Accent 6"/>
    <w:basedOn w:val="Normaltabell"/>
    <w:uiPriority w:val="46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AB9D7" w:themeColor="accent6" w:themeTint="66"/>
        <w:left w:val="single" w:sz="4" w:space="0" w:color="DAB9D7" w:themeColor="accent6" w:themeTint="66"/>
        <w:bottom w:val="single" w:sz="4" w:space="0" w:color="DAB9D7" w:themeColor="accent6" w:themeTint="66"/>
        <w:right w:val="single" w:sz="4" w:space="0" w:color="DAB9D7" w:themeColor="accent6" w:themeTint="66"/>
        <w:insideH w:val="single" w:sz="4" w:space="0" w:color="DAB9D7" w:themeColor="accent6" w:themeTint="66"/>
        <w:insideV w:val="single" w:sz="4" w:space="0" w:color="DAB9D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2">
    <w:name w:val="Grid Table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2dekorfrg1">
    <w:name w:val="Grid Table 2 Accent 1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D75D" w:themeColor="accent1" w:themeTint="99"/>
        <w:bottom w:val="single" w:sz="2" w:space="0" w:color="FFD75D" w:themeColor="accent1" w:themeTint="99"/>
        <w:insideH w:val="single" w:sz="2" w:space="0" w:color="FFD75D" w:themeColor="accent1" w:themeTint="99"/>
        <w:insideV w:val="single" w:sz="2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2dekorfrg2">
    <w:name w:val="Grid Table 2 Accent 2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F3085" w:themeColor="accent2" w:themeTint="99"/>
        <w:bottom w:val="single" w:sz="2" w:space="0" w:color="FF3085" w:themeColor="accent2" w:themeTint="99"/>
        <w:insideH w:val="single" w:sz="2" w:space="0" w:color="FF3085" w:themeColor="accent2" w:themeTint="99"/>
        <w:insideV w:val="single" w:sz="2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2dekorfrg3">
    <w:name w:val="Grid Table 2 Accent 3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F3AA7F" w:themeColor="accent3" w:themeTint="99"/>
        <w:bottom w:val="single" w:sz="2" w:space="0" w:color="F3AA7F" w:themeColor="accent3" w:themeTint="99"/>
        <w:insideH w:val="single" w:sz="2" w:space="0" w:color="F3AA7F" w:themeColor="accent3" w:themeTint="99"/>
        <w:insideV w:val="single" w:sz="2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A7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A7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2dekorfrg4">
    <w:name w:val="Grid Table 2 Accent 4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D0F451" w:themeColor="accent4" w:themeTint="99"/>
        <w:bottom w:val="single" w:sz="2" w:space="0" w:color="D0F451" w:themeColor="accent4" w:themeTint="99"/>
        <w:insideH w:val="single" w:sz="2" w:space="0" w:color="D0F451" w:themeColor="accent4" w:themeTint="99"/>
        <w:insideV w:val="single" w:sz="2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F45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F45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2dekorfrg5">
    <w:name w:val="Grid Table 2 Accent 5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BE8E9" w:themeColor="accent5" w:themeTint="99"/>
        <w:bottom w:val="single" w:sz="2" w:space="0" w:color="CBE8E9" w:themeColor="accent5" w:themeTint="99"/>
        <w:insideH w:val="single" w:sz="2" w:space="0" w:color="CBE8E9" w:themeColor="accent5" w:themeTint="99"/>
        <w:insideV w:val="single" w:sz="2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BE8E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BE8E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2dekorfrg6">
    <w:name w:val="Grid Table 2 Accent 6"/>
    <w:basedOn w:val="Normaltabell"/>
    <w:uiPriority w:val="47"/>
    <w:rsid w:val="00897051"/>
    <w:pPr>
      <w:spacing w:after="0" w:line="240" w:lineRule="auto"/>
    </w:pPr>
    <w:tblPr>
      <w:tblStyleRowBandSize w:val="1"/>
      <w:tblStyleColBandSize w:val="1"/>
      <w:tblBorders>
        <w:top w:val="single" w:sz="2" w:space="0" w:color="C797C3" w:themeColor="accent6" w:themeTint="99"/>
        <w:bottom w:val="single" w:sz="2" w:space="0" w:color="C797C3" w:themeColor="accent6" w:themeTint="99"/>
        <w:insideH w:val="single" w:sz="2" w:space="0" w:color="C797C3" w:themeColor="accent6" w:themeTint="99"/>
        <w:insideV w:val="single" w:sz="2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97C3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97C3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3">
    <w:name w:val="Grid Table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3dekorfrg1">
    <w:name w:val="Grid Table 3 Accent 1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3dekorfrg2">
    <w:name w:val="Grid Table 3 Accent 2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3dekorfrg3">
    <w:name w:val="Grid Table 3 Accent 3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3dekorfrg4">
    <w:name w:val="Grid Table 3 Accent 4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3dekorfrg5">
    <w:name w:val="Grid Table 3 Accent 5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3dekorfrg6">
    <w:name w:val="Grid Table 3 Accent 6"/>
    <w:basedOn w:val="Normaltabell"/>
    <w:uiPriority w:val="48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table" w:styleId="Rutntstabell4">
    <w:name w:val="Grid Table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4dekorfrg1">
    <w:name w:val="Grid Table 4 Accent 1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B600" w:themeColor="accent1"/>
          <w:left w:val="single" w:sz="4" w:space="0" w:color="F0B600" w:themeColor="accent1"/>
          <w:bottom w:val="single" w:sz="4" w:space="0" w:color="F0B600" w:themeColor="accent1"/>
          <w:right w:val="single" w:sz="4" w:space="0" w:color="F0B600" w:themeColor="accent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</w:rPr>
      <w:tblPr/>
      <w:tcPr>
        <w:tcBorders>
          <w:top w:val="double" w:sz="4" w:space="0" w:color="F0B600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4dekorfrg2">
    <w:name w:val="Grid Table 4 Accent 2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0044" w:themeColor="accent2"/>
          <w:left w:val="single" w:sz="4" w:space="0" w:color="A50044" w:themeColor="accent2"/>
          <w:bottom w:val="single" w:sz="4" w:space="0" w:color="A50044" w:themeColor="accent2"/>
          <w:right w:val="single" w:sz="4" w:space="0" w:color="A50044" w:themeColor="accent2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</w:rPr>
      <w:tblPr/>
      <w:tcPr>
        <w:tcBorders>
          <w:top w:val="double" w:sz="4" w:space="0" w:color="A5004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4dekorfrg3">
    <w:name w:val="Grid Table 4 Accent 3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732B" w:themeColor="accent3"/>
          <w:left w:val="single" w:sz="4" w:space="0" w:color="EC732B" w:themeColor="accent3"/>
          <w:bottom w:val="single" w:sz="4" w:space="0" w:color="EC732B" w:themeColor="accent3"/>
          <w:right w:val="single" w:sz="4" w:space="0" w:color="EC732B" w:themeColor="accent3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</w:rPr>
      <w:tblPr/>
      <w:tcPr>
        <w:tcBorders>
          <w:top w:val="double" w:sz="4" w:space="0" w:color="EC732B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4dekorfrg4">
    <w:name w:val="Grid Table 4 Accent 4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8BF0C" w:themeColor="accent4"/>
          <w:left w:val="single" w:sz="4" w:space="0" w:color="98BF0C" w:themeColor="accent4"/>
          <w:bottom w:val="single" w:sz="4" w:space="0" w:color="98BF0C" w:themeColor="accent4"/>
          <w:right w:val="single" w:sz="4" w:space="0" w:color="98BF0C" w:themeColor="accent4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</w:rPr>
      <w:tblPr/>
      <w:tcPr>
        <w:tcBorders>
          <w:top w:val="double" w:sz="4" w:space="0" w:color="98BF0C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4dekorfrg5">
    <w:name w:val="Grid Table 4 Accent 5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ADADB" w:themeColor="accent5"/>
          <w:left w:val="single" w:sz="4" w:space="0" w:color="AADADB" w:themeColor="accent5"/>
          <w:bottom w:val="single" w:sz="4" w:space="0" w:color="AADADB" w:themeColor="accent5"/>
          <w:right w:val="single" w:sz="4" w:space="0" w:color="AADADB" w:themeColor="accent5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</w:rPr>
      <w:tblPr/>
      <w:tcPr>
        <w:tcBorders>
          <w:top w:val="double" w:sz="4" w:space="0" w:color="AADAD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4dekorfrg6">
    <w:name w:val="Grid Table 4 Accent 6"/>
    <w:basedOn w:val="Normaltabell"/>
    <w:uiPriority w:val="49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05599" w:themeColor="accent6"/>
          <w:left w:val="single" w:sz="4" w:space="0" w:color="A05599" w:themeColor="accent6"/>
          <w:bottom w:val="single" w:sz="4" w:space="0" w:color="A05599" w:themeColor="accent6"/>
          <w:right w:val="single" w:sz="4" w:space="0" w:color="A05599" w:themeColor="accent6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</w:rPr>
      <w:tblPr/>
      <w:tcPr>
        <w:tcBorders>
          <w:top w:val="double" w:sz="4" w:space="0" w:color="A0559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5mrk">
    <w:name w:val="Grid Table 5 Dark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Rutntstabell5mrkdekorfrg1">
    <w:name w:val="Grid Table 5 Dark Accent 1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B600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B600" w:themeFill="accent1"/>
      </w:tcPr>
    </w:tblStylePr>
    <w:tblStylePr w:type="band1Vert">
      <w:tblPr/>
      <w:tcPr>
        <w:shd w:val="clear" w:color="auto" w:fill="FFE493" w:themeFill="accent1" w:themeFillTint="66"/>
      </w:tcPr>
    </w:tblStylePr>
    <w:tblStylePr w:type="band1Horz">
      <w:tblPr/>
      <w:tcPr>
        <w:shd w:val="clear" w:color="auto" w:fill="FFE493" w:themeFill="accent1" w:themeFillTint="66"/>
      </w:tcPr>
    </w:tblStylePr>
  </w:style>
  <w:style w:type="table" w:styleId="Rutntstabell5mrkdekorfrg2">
    <w:name w:val="Grid Table 5 Dark Accent 2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BA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0044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0044" w:themeFill="accent2"/>
      </w:tcPr>
    </w:tblStylePr>
    <w:tblStylePr w:type="band1Vert">
      <w:tblPr/>
      <w:tcPr>
        <w:shd w:val="clear" w:color="auto" w:fill="FF75AD" w:themeFill="accent2" w:themeFillTint="66"/>
      </w:tcPr>
    </w:tblStylePr>
    <w:tblStylePr w:type="band1Horz">
      <w:tblPr/>
      <w:tcPr>
        <w:shd w:val="clear" w:color="auto" w:fill="FF75AD" w:themeFill="accent2" w:themeFillTint="66"/>
      </w:tcPr>
    </w:tblStylePr>
  </w:style>
  <w:style w:type="table" w:styleId="Rutntstabell5mrkdekorfrg3">
    <w:name w:val="Grid Table 5 Dark Accent 3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2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732B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732B" w:themeFill="accent3"/>
      </w:tcPr>
    </w:tblStylePr>
    <w:tblStylePr w:type="band1Vert">
      <w:tblPr/>
      <w:tcPr>
        <w:shd w:val="clear" w:color="auto" w:fill="F7C6A9" w:themeFill="accent3" w:themeFillTint="66"/>
      </w:tcPr>
    </w:tblStylePr>
    <w:tblStylePr w:type="band1Horz">
      <w:tblPr/>
      <w:tcPr>
        <w:shd w:val="clear" w:color="auto" w:fill="F7C6A9" w:themeFill="accent3" w:themeFillTint="66"/>
      </w:tcPr>
    </w:tblStylePr>
  </w:style>
  <w:style w:type="table" w:styleId="Rutntstabell5mrkdekorfrg4">
    <w:name w:val="Grid Table 5 Dark Accent 4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FBC4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8BF0C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8BF0C" w:themeFill="accent4"/>
      </w:tcPr>
    </w:tblStylePr>
    <w:tblStylePr w:type="band1Vert">
      <w:tblPr/>
      <w:tcPr>
        <w:shd w:val="clear" w:color="auto" w:fill="DFF78B" w:themeFill="accent4" w:themeFillTint="66"/>
      </w:tcPr>
    </w:tblStylePr>
    <w:tblStylePr w:type="band1Horz">
      <w:tblPr/>
      <w:tcPr>
        <w:shd w:val="clear" w:color="auto" w:fill="DFF78B" w:themeFill="accent4" w:themeFillTint="66"/>
      </w:tcPr>
    </w:tblStylePr>
  </w:style>
  <w:style w:type="table" w:styleId="Rutntstabell5mrkdekorfrg5">
    <w:name w:val="Grid Table 5 Dark Accent 5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7F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ADAD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ADADB" w:themeFill="accent5"/>
      </w:tcPr>
    </w:tblStylePr>
    <w:tblStylePr w:type="band1Vert">
      <w:tblPr/>
      <w:tcPr>
        <w:shd w:val="clear" w:color="auto" w:fill="DCF0F0" w:themeFill="accent5" w:themeFillTint="66"/>
      </w:tcPr>
    </w:tblStylePr>
    <w:tblStylePr w:type="band1Horz">
      <w:tblPr/>
      <w:tcPr>
        <w:shd w:val="clear" w:color="auto" w:fill="DCF0F0" w:themeFill="accent5" w:themeFillTint="66"/>
      </w:tcPr>
    </w:tblStylePr>
  </w:style>
  <w:style w:type="table" w:styleId="Rutntstabell5mrkdekorfrg6">
    <w:name w:val="Grid Table 5 Dark Accent 6"/>
    <w:basedOn w:val="Normaltabell"/>
    <w:uiPriority w:val="50"/>
    <w:rsid w:val="0089705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DCE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0559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05599" w:themeFill="accent6"/>
      </w:tcPr>
    </w:tblStylePr>
    <w:tblStylePr w:type="band1Vert">
      <w:tblPr/>
      <w:tcPr>
        <w:shd w:val="clear" w:color="auto" w:fill="DAB9D7" w:themeFill="accent6" w:themeFillTint="66"/>
      </w:tcPr>
    </w:tblStylePr>
    <w:tblStylePr w:type="band1Horz">
      <w:tblPr/>
      <w:tcPr>
        <w:shd w:val="clear" w:color="auto" w:fill="DAB9D7" w:themeFill="accent6" w:themeFillTint="66"/>
      </w:tcPr>
    </w:tblStylePr>
  </w:style>
  <w:style w:type="table" w:styleId="Rutntstabell6frgstark">
    <w:name w:val="Grid Table 6 Colorful"/>
    <w:basedOn w:val="Normaltabell"/>
    <w:uiPriority w:val="51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utntstabell6frgstarkdekorfrg1">
    <w:name w:val="Grid Table 6 Colorful Accent 1"/>
    <w:basedOn w:val="Normaltabell"/>
    <w:uiPriority w:val="51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</w:style>
  <w:style w:type="table" w:styleId="Rutntstabell6frgstarkdekorfrg2">
    <w:name w:val="Grid Table 6 Colorful Accent 2"/>
    <w:basedOn w:val="Normaltabell"/>
    <w:uiPriority w:val="51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30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30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</w:style>
  <w:style w:type="table" w:styleId="Rutntstabell6frgstarkdekorfrg3">
    <w:name w:val="Grid Table 6 Colorful Accent 3"/>
    <w:basedOn w:val="Normaltabell"/>
    <w:uiPriority w:val="51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3AA7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A7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</w:style>
  <w:style w:type="table" w:styleId="Rutntstabell6frgstarkdekorfrg4">
    <w:name w:val="Grid Table 6 Colorful Accent 4"/>
    <w:basedOn w:val="Normaltabell"/>
    <w:uiPriority w:val="51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F45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F45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</w:style>
  <w:style w:type="table" w:styleId="Rutntstabell6frgstarkdekorfrg5">
    <w:name w:val="Grid Table 6 Colorful Accent 5"/>
    <w:basedOn w:val="Normaltabell"/>
    <w:uiPriority w:val="51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BE8E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BE8E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</w:style>
  <w:style w:type="table" w:styleId="Rutntstabell6frgstarkdekorfrg6">
    <w:name w:val="Grid Table 6 Colorful Accent 6"/>
    <w:basedOn w:val="Normaltabell"/>
    <w:uiPriority w:val="51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97C3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97C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</w:style>
  <w:style w:type="table" w:styleId="Rutntstabell7frgstark">
    <w:name w:val="Grid Table 7 Colorful"/>
    <w:basedOn w:val="Normaltabell"/>
    <w:uiPriority w:val="52"/>
    <w:rsid w:val="008970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Rutntstabell7frgstarkdekorfrg1">
    <w:name w:val="Grid Table 7 Colorful Accent 1"/>
    <w:basedOn w:val="Normaltabell"/>
    <w:uiPriority w:val="52"/>
    <w:rsid w:val="00897051"/>
    <w:pPr>
      <w:spacing w:after="0" w:line="240" w:lineRule="auto"/>
    </w:pPr>
    <w:rPr>
      <w:color w:val="B38700" w:themeColor="accent1" w:themeShade="BF"/>
    </w:rPr>
    <w:tblPr>
      <w:tblStyleRowBandSize w:val="1"/>
      <w:tblStyleColBandSize w:val="1"/>
      <w:tblBorders>
        <w:top w:val="single" w:sz="4" w:space="0" w:color="FFD75D" w:themeColor="accent1" w:themeTint="99"/>
        <w:left w:val="single" w:sz="4" w:space="0" w:color="FFD75D" w:themeColor="accent1" w:themeTint="99"/>
        <w:bottom w:val="single" w:sz="4" w:space="0" w:color="FFD75D" w:themeColor="accent1" w:themeTint="99"/>
        <w:right w:val="single" w:sz="4" w:space="0" w:color="FFD75D" w:themeColor="accent1" w:themeTint="99"/>
        <w:insideH w:val="single" w:sz="4" w:space="0" w:color="FFD75D" w:themeColor="accent1" w:themeTint="99"/>
        <w:insideV w:val="single" w:sz="4" w:space="0" w:color="FFD7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C9" w:themeFill="accent1" w:themeFillTint="33"/>
      </w:tcPr>
    </w:tblStylePr>
    <w:tblStylePr w:type="band1Horz">
      <w:tblPr/>
      <w:tcPr>
        <w:shd w:val="clear" w:color="auto" w:fill="FFF1C9" w:themeFill="accent1" w:themeFillTint="33"/>
      </w:tcPr>
    </w:tblStylePr>
    <w:tblStylePr w:type="neCell">
      <w:tblPr/>
      <w:tcPr>
        <w:tcBorders>
          <w:bottom w:val="single" w:sz="4" w:space="0" w:color="FFD75D" w:themeColor="accent1" w:themeTint="99"/>
        </w:tcBorders>
      </w:tcPr>
    </w:tblStylePr>
    <w:tblStylePr w:type="nwCell">
      <w:tblPr/>
      <w:tcPr>
        <w:tcBorders>
          <w:bottom w:val="single" w:sz="4" w:space="0" w:color="FFD75D" w:themeColor="accent1" w:themeTint="99"/>
        </w:tcBorders>
      </w:tcPr>
    </w:tblStylePr>
    <w:tblStylePr w:type="seCell">
      <w:tblPr/>
      <w:tcPr>
        <w:tcBorders>
          <w:top w:val="single" w:sz="4" w:space="0" w:color="FFD75D" w:themeColor="accent1" w:themeTint="99"/>
        </w:tcBorders>
      </w:tcPr>
    </w:tblStylePr>
    <w:tblStylePr w:type="swCell">
      <w:tblPr/>
      <w:tcPr>
        <w:tcBorders>
          <w:top w:val="single" w:sz="4" w:space="0" w:color="FFD75D" w:themeColor="accent1" w:themeTint="99"/>
        </w:tcBorders>
      </w:tcPr>
    </w:tblStylePr>
  </w:style>
  <w:style w:type="table" w:styleId="Rutntstabell7frgstarkdekorfrg2">
    <w:name w:val="Grid Table 7 Colorful Accent 2"/>
    <w:basedOn w:val="Normaltabell"/>
    <w:uiPriority w:val="52"/>
    <w:rsid w:val="00897051"/>
    <w:pPr>
      <w:spacing w:after="0" w:line="240" w:lineRule="auto"/>
    </w:pPr>
    <w:rPr>
      <w:color w:val="7B0032" w:themeColor="accent2" w:themeShade="BF"/>
    </w:rPr>
    <w:tblPr>
      <w:tblStyleRowBandSize w:val="1"/>
      <w:tblStyleColBandSize w:val="1"/>
      <w:tblBorders>
        <w:top w:val="single" w:sz="4" w:space="0" w:color="FF3085" w:themeColor="accent2" w:themeTint="99"/>
        <w:left w:val="single" w:sz="4" w:space="0" w:color="FF3085" w:themeColor="accent2" w:themeTint="99"/>
        <w:bottom w:val="single" w:sz="4" w:space="0" w:color="FF3085" w:themeColor="accent2" w:themeTint="99"/>
        <w:right w:val="single" w:sz="4" w:space="0" w:color="FF3085" w:themeColor="accent2" w:themeTint="99"/>
        <w:insideH w:val="single" w:sz="4" w:space="0" w:color="FF3085" w:themeColor="accent2" w:themeTint="99"/>
        <w:insideV w:val="single" w:sz="4" w:space="0" w:color="FF30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BAD6" w:themeFill="accent2" w:themeFillTint="33"/>
      </w:tcPr>
    </w:tblStylePr>
    <w:tblStylePr w:type="band1Horz">
      <w:tblPr/>
      <w:tcPr>
        <w:shd w:val="clear" w:color="auto" w:fill="FFBAD6" w:themeFill="accent2" w:themeFillTint="33"/>
      </w:tcPr>
    </w:tblStylePr>
    <w:tblStylePr w:type="neCell">
      <w:tblPr/>
      <w:tcPr>
        <w:tcBorders>
          <w:bottom w:val="single" w:sz="4" w:space="0" w:color="FF3085" w:themeColor="accent2" w:themeTint="99"/>
        </w:tcBorders>
      </w:tcPr>
    </w:tblStylePr>
    <w:tblStylePr w:type="nwCell">
      <w:tblPr/>
      <w:tcPr>
        <w:tcBorders>
          <w:bottom w:val="single" w:sz="4" w:space="0" w:color="FF3085" w:themeColor="accent2" w:themeTint="99"/>
        </w:tcBorders>
      </w:tcPr>
    </w:tblStylePr>
    <w:tblStylePr w:type="seCell">
      <w:tblPr/>
      <w:tcPr>
        <w:tcBorders>
          <w:top w:val="single" w:sz="4" w:space="0" w:color="FF3085" w:themeColor="accent2" w:themeTint="99"/>
        </w:tcBorders>
      </w:tcPr>
    </w:tblStylePr>
    <w:tblStylePr w:type="swCell">
      <w:tblPr/>
      <w:tcPr>
        <w:tcBorders>
          <w:top w:val="single" w:sz="4" w:space="0" w:color="FF3085" w:themeColor="accent2" w:themeTint="99"/>
        </w:tcBorders>
      </w:tcPr>
    </w:tblStylePr>
  </w:style>
  <w:style w:type="table" w:styleId="Rutntstabell7frgstarkdekorfrg3">
    <w:name w:val="Grid Table 7 Colorful Accent 3"/>
    <w:basedOn w:val="Normaltabell"/>
    <w:uiPriority w:val="52"/>
    <w:rsid w:val="00897051"/>
    <w:pPr>
      <w:spacing w:after="0" w:line="240" w:lineRule="auto"/>
    </w:pPr>
    <w:rPr>
      <w:color w:val="BF5211" w:themeColor="accent3" w:themeShade="BF"/>
    </w:rPr>
    <w:tblPr>
      <w:tblStyleRowBandSize w:val="1"/>
      <w:tblStyleColBandSize w:val="1"/>
      <w:tblBorders>
        <w:top w:val="single" w:sz="4" w:space="0" w:color="F3AA7F" w:themeColor="accent3" w:themeTint="99"/>
        <w:left w:val="single" w:sz="4" w:space="0" w:color="F3AA7F" w:themeColor="accent3" w:themeTint="99"/>
        <w:bottom w:val="single" w:sz="4" w:space="0" w:color="F3AA7F" w:themeColor="accent3" w:themeTint="99"/>
        <w:right w:val="single" w:sz="4" w:space="0" w:color="F3AA7F" w:themeColor="accent3" w:themeTint="99"/>
        <w:insideH w:val="single" w:sz="4" w:space="0" w:color="F3AA7F" w:themeColor="accent3" w:themeTint="99"/>
        <w:insideV w:val="single" w:sz="4" w:space="0" w:color="F3AA7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2D4" w:themeFill="accent3" w:themeFillTint="33"/>
      </w:tcPr>
    </w:tblStylePr>
    <w:tblStylePr w:type="band1Horz">
      <w:tblPr/>
      <w:tcPr>
        <w:shd w:val="clear" w:color="auto" w:fill="FBE2D4" w:themeFill="accent3" w:themeFillTint="33"/>
      </w:tcPr>
    </w:tblStylePr>
    <w:tblStylePr w:type="neCell">
      <w:tblPr/>
      <w:tcPr>
        <w:tcBorders>
          <w:bottom w:val="single" w:sz="4" w:space="0" w:color="F3AA7F" w:themeColor="accent3" w:themeTint="99"/>
        </w:tcBorders>
      </w:tcPr>
    </w:tblStylePr>
    <w:tblStylePr w:type="nwCell">
      <w:tblPr/>
      <w:tcPr>
        <w:tcBorders>
          <w:bottom w:val="single" w:sz="4" w:space="0" w:color="F3AA7F" w:themeColor="accent3" w:themeTint="99"/>
        </w:tcBorders>
      </w:tcPr>
    </w:tblStylePr>
    <w:tblStylePr w:type="seCell">
      <w:tblPr/>
      <w:tcPr>
        <w:tcBorders>
          <w:top w:val="single" w:sz="4" w:space="0" w:color="F3AA7F" w:themeColor="accent3" w:themeTint="99"/>
        </w:tcBorders>
      </w:tcPr>
    </w:tblStylePr>
    <w:tblStylePr w:type="swCell">
      <w:tblPr/>
      <w:tcPr>
        <w:tcBorders>
          <w:top w:val="single" w:sz="4" w:space="0" w:color="F3AA7F" w:themeColor="accent3" w:themeTint="99"/>
        </w:tcBorders>
      </w:tcPr>
    </w:tblStylePr>
  </w:style>
  <w:style w:type="table" w:styleId="Rutntstabell7frgstarkdekorfrg4">
    <w:name w:val="Grid Table 7 Colorful Accent 4"/>
    <w:basedOn w:val="Normaltabell"/>
    <w:uiPriority w:val="52"/>
    <w:rsid w:val="00897051"/>
    <w:pPr>
      <w:spacing w:after="0" w:line="240" w:lineRule="auto"/>
    </w:pPr>
    <w:rPr>
      <w:color w:val="718F09" w:themeColor="accent4" w:themeShade="BF"/>
    </w:rPr>
    <w:tblPr>
      <w:tblStyleRowBandSize w:val="1"/>
      <w:tblStyleColBandSize w:val="1"/>
      <w:tblBorders>
        <w:top w:val="single" w:sz="4" w:space="0" w:color="D0F451" w:themeColor="accent4" w:themeTint="99"/>
        <w:left w:val="single" w:sz="4" w:space="0" w:color="D0F451" w:themeColor="accent4" w:themeTint="99"/>
        <w:bottom w:val="single" w:sz="4" w:space="0" w:color="D0F451" w:themeColor="accent4" w:themeTint="99"/>
        <w:right w:val="single" w:sz="4" w:space="0" w:color="D0F451" w:themeColor="accent4" w:themeTint="99"/>
        <w:insideH w:val="single" w:sz="4" w:space="0" w:color="D0F451" w:themeColor="accent4" w:themeTint="99"/>
        <w:insideV w:val="single" w:sz="4" w:space="0" w:color="D0F45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FBC4" w:themeFill="accent4" w:themeFillTint="33"/>
      </w:tcPr>
    </w:tblStylePr>
    <w:tblStylePr w:type="band1Horz">
      <w:tblPr/>
      <w:tcPr>
        <w:shd w:val="clear" w:color="auto" w:fill="EFFBC4" w:themeFill="accent4" w:themeFillTint="33"/>
      </w:tcPr>
    </w:tblStylePr>
    <w:tblStylePr w:type="neCell">
      <w:tblPr/>
      <w:tcPr>
        <w:tcBorders>
          <w:bottom w:val="single" w:sz="4" w:space="0" w:color="D0F451" w:themeColor="accent4" w:themeTint="99"/>
        </w:tcBorders>
      </w:tcPr>
    </w:tblStylePr>
    <w:tblStylePr w:type="nwCell">
      <w:tblPr/>
      <w:tcPr>
        <w:tcBorders>
          <w:bottom w:val="single" w:sz="4" w:space="0" w:color="D0F451" w:themeColor="accent4" w:themeTint="99"/>
        </w:tcBorders>
      </w:tcPr>
    </w:tblStylePr>
    <w:tblStylePr w:type="seCell">
      <w:tblPr/>
      <w:tcPr>
        <w:tcBorders>
          <w:top w:val="single" w:sz="4" w:space="0" w:color="D0F451" w:themeColor="accent4" w:themeTint="99"/>
        </w:tcBorders>
      </w:tcPr>
    </w:tblStylePr>
    <w:tblStylePr w:type="swCell">
      <w:tblPr/>
      <w:tcPr>
        <w:tcBorders>
          <w:top w:val="single" w:sz="4" w:space="0" w:color="D0F451" w:themeColor="accent4" w:themeTint="99"/>
        </w:tcBorders>
      </w:tcPr>
    </w:tblStylePr>
  </w:style>
  <w:style w:type="table" w:styleId="Rutntstabell7frgstarkdekorfrg5">
    <w:name w:val="Grid Table 7 Colorful Accent 5"/>
    <w:basedOn w:val="Normaltabell"/>
    <w:uiPriority w:val="52"/>
    <w:rsid w:val="00897051"/>
    <w:pPr>
      <w:spacing w:after="0" w:line="240" w:lineRule="auto"/>
    </w:pPr>
    <w:rPr>
      <w:color w:val="65BBBE" w:themeColor="accent5" w:themeShade="BF"/>
    </w:rPr>
    <w:tblPr>
      <w:tblStyleRowBandSize w:val="1"/>
      <w:tblStyleColBandSize w:val="1"/>
      <w:tblBorders>
        <w:top w:val="single" w:sz="4" w:space="0" w:color="CBE8E9" w:themeColor="accent5" w:themeTint="99"/>
        <w:left w:val="single" w:sz="4" w:space="0" w:color="CBE8E9" w:themeColor="accent5" w:themeTint="99"/>
        <w:bottom w:val="single" w:sz="4" w:space="0" w:color="CBE8E9" w:themeColor="accent5" w:themeTint="99"/>
        <w:right w:val="single" w:sz="4" w:space="0" w:color="CBE8E9" w:themeColor="accent5" w:themeTint="99"/>
        <w:insideH w:val="single" w:sz="4" w:space="0" w:color="CBE8E9" w:themeColor="accent5" w:themeTint="99"/>
        <w:insideV w:val="single" w:sz="4" w:space="0" w:color="CBE8E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F7F7" w:themeFill="accent5" w:themeFillTint="33"/>
      </w:tcPr>
    </w:tblStylePr>
    <w:tblStylePr w:type="band1Horz">
      <w:tblPr/>
      <w:tcPr>
        <w:shd w:val="clear" w:color="auto" w:fill="EDF7F7" w:themeFill="accent5" w:themeFillTint="33"/>
      </w:tcPr>
    </w:tblStylePr>
    <w:tblStylePr w:type="neCell">
      <w:tblPr/>
      <w:tcPr>
        <w:tcBorders>
          <w:bottom w:val="single" w:sz="4" w:space="0" w:color="CBE8E9" w:themeColor="accent5" w:themeTint="99"/>
        </w:tcBorders>
      </w:tcPr>
    </w:tblStylePr>
    <w:tblStylePr w:type="nwCell">
      <w:tblPr/>
      <w:tcPr>
        <w:tcBorders>
          <w:bottom w:val="single" w:sz="4" w:space="0" w:color="CBE8E9" w:themeColor="accent5" w:themeTint="99"/>
        </w:tcBorders>
      </w:tcPr>
    </w:tblStylePr>
    <w:tblStylePr w:type="seCell">
      <w:tblPr/>
      <w:tcPr>
        <w:tcBorders>
          <w:top w:val="single" w:sz="4" w:space="0" w:color="CBE8E9" w:themeColor="accent5" w:themeTint="99"/>
        </w:tcBorders>
      </w:tcPr>
    </w:tblStylePr>
    <w:tblStylePr w:type="swCell">
      <w:tblPr/>
      <w:tcPr>
        <w:tcBorders>
          <w:top w:val="single" w:sz="4" w:space="0" w:color="CBE8E9" w:themeColor="accent5" w:themeTint="99"/>
        </w:tcBorders>
      </w:tcPr>
    </w:tblStylePr>
  </w:style>
  <w:style w:type="table" w:styleId="Rutntstabell7frgstarkdekorfrg6">
    <w:name w:val="Grid Table 7 Colorful Accent 6"/>
    <w:basedOn w:val="Normaltabell"/>
    <w:uiPriority w:val="52"/>
    <w:rsid w:val="00897051"/>
    <w:pPr>
      <w:spacing w:after="0" w:line="240" w:lineRule="auto"/>
    </w:pPr>
    <w:rPr>
      <w:color w:val="773F72" w:themeColor="accent6" w:themeShade="BF"/>
    </w:rPr>
    <w:tblPr>
      <w:tblStyleRowBandSize w:val="1"/>
      <w:tblStyleColBandSize w:val="1"/>
      <w:tblBorders>
        <w:top w:val="single" w:sz="4" w:space="0" w:color="C797C3" w:themeColor="accent6" w:themeTint="99"/>
        <w:left w:val="single" w:sz="4" w:space="0" w:color="C797C3" w:themeColor="accent6" w:themeTint="99"/>
        <w:bottom w:val="single" w:sz="4" w:space="0" w:color="C797C3" w:themeColor="accent6" w:themeTint="99"/>
        <w:right w:val="single" w:sz="4" w:space="0" w:color="C797C3" w:themeColor="accent6" w:themeTint="99"/>
        <w:insideH w:val="single" w:sz="4" w:space="0" w:color="C797C3" w:themeColor="accent6" w:themeTint="99"/>
        <w:insideV w:val="single" w:sz="4" w:space="0" w:color="C797C3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DCEB" w:themeFill="accent6" w:themeFillTint="33"/>
      </w:tcPr>
    </w:tblStylePr>
    <w:tblStylePr w:type="band1Horz">
      <w:tblPr/>
      <w:tcPr>
        <w:shd w:val="clear" w:color="auto" w:fill="ECDCEB" w:themeFill="accent6" w:themeFillTint="33"/>
      </w:tcPr>
    </w:tblStylePr>
    <w:tblStylePr w:type="neCell">
      <w:tblPr/>
      <w:tcPr>
        <w:tcBorders>
          <w:bottom w:val="single" w:sz="4" w:space="0" w:color="C797C3" w:themeColor="accent6" w:themeTint="99"/>
        </w:tcBorders>
      </w:tcPr>
    </w:tblStylePr>
    <w:tblStylePr w:type="nwCell">
      <w:tblPr/>
      <w:tcPr>
        <w:tcBorders>
          <w:bottom w:val="single" w:sz="4" w:space="0" w:color="C797C3" w:themeColor="accent6" w:themeTint="99"/>
        </w:tcBorders>
      </w:tcPr>
    </w:tblStylePr>
    <w:tblStylePr w:type="seCell">
      <w:tblPr/>
      <w:tcPr>
        <w:tcBorders>
          <w:top w:val="single" w:sz="4" w:space="0" w:color="C797C3" w:themeColor="accent6" w:themeTint="99"/>
        </w:tcBorders>
      </w:tcPr>
    </w:tblStylePr>
    <w:tblStylePr w:type="swCell">
      <w:tblPr/>
      <w:tcPr>
        <w:tcBorders>
          <w:top w:val="single" w:sz="4" w:space="0" w:color="C797C3" w:themeColor="accent6" w:themeTint="99"/>
        </w:tcBorders>
      </w:tcPr>
    </w:tblStylePr>
  </w:style>
  <w:style w:type="character" w:styleId="Sidnummer">
    <w:name w:val="page number"/>
    <w:basedOn w:val="Standardstycketeckensnitt"/>
    <w:uiPriority w:val="99"/>
    <w:semiHidden/>
    <w:unhideWhenUsed/>
    <w:rsid w:val="00897051"/>
    <w:rPr>
      <w:lang w:val="sv-SE"/>
    </w:rPr>
  </w:style>
  <w:style w:type="paragraph" w:styleId="Signatur">
    <w:name w:val="Signature"/>
    <w:basedOn w:val="Normal"/>
    <w:link w:val="SignaturChar"/>
    <w:uiPriority w:val="99"/>
    <w:semiHidden/>
    <w:unhideWhenUsed/>
    <w:rsid w:val="00897051"/>
    <w:pPr>
      <w:spacing w:line="240" w:lineRule="auto"/>
      <w:ind w:left="4252"/>
    </w:pPr>
    <w:rPr>
      <w:rFonts w:asciiTheme="minorHAnsi" w:eastAsiaTheme="minorHAnsi" w:hAnsiTheme="minorHAnsi" w:cstheme="minorBidi"/>
      <w:szCs w:val="24"/>
      <w:lang w:eastAsia="en-US"/>
    </w:r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897051"/>
    <w:rPr>
      <w:lang w:val="sv-SE"/>
    </w:rPr>
  </w:style>
  <w:style w:type="character" w:styleId="Slutnotsreferens">
    <w:name w:val="endnote reference"/>
    <w:basedOn w:val="Standardstycketeckensnitt"/>
    <w:uiPriority w:val="99"/>
    <w:semiHidden/>
    <w:unhideWhenUsed/>
    <w:rsid w:val="00897051"/>
    <w:rPr>
      <w:vertAlign w:val="superscript"/>
      <w:lang w:val="sv-SE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897051"/>
    <w:pPr>
      <w:spacing w:line="240" w:lineRule="auto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897051"/>
    <w:rPr>
      <w:sz w:val="20"/>
      <w:szCs w:val="20"/>
      <w:lang w:val="sv-SE"/>
    </w:rPr>
  </w:style>
  <w:style w:type="character" w:styleId="Smarthyperlnk">
    <w:name w:val="Smart Hyperlink"/>
    <w:basedOn w:val="Standardstycketeckensnitt"/>
    <w:uiPriority w:val="99"/>
    <w:semiHidden/>
    <w:unhideWhenUsed/>
    <w:rsid w:val="00897051"/>
    <w:rPr>
      <w:u w:val="dotted"/>
      <w:lang w:val="sv-SE"/>
    </w:rPr>
  </w:style>
  <w:style w:type="character" w:styleId="SmartLink">
    <w:name w:val="Smart Link"/>
    <w:basedOn w:val="Standardstycketeckensnitt"/>
    <w:uiPriority w:val="99"/>
    <w:semiHidden/>
    <w:unhideWhenUsed/>
    <w:rsid w:val="00897051"/>
    <w:rPr>
      <w:color w:val="0000FF"/>
      <w:u w:val="single"/>
      <w:shd w:val="clear" w:color="auto" w:fill="F3F2F1"/>
      <w:lang w:val="sv-SE"/>
    </w:rPr>
  </w:style>
  <w:style w:type="table" w:styleId="Standardtabell1">
    <w:name w:val="Table Classic 1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89705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Stark">
    <w:name w:val="Strong"/>
    <w:basedOn w:val="Standardstycketeckensnitt"/>
    <w:uiPriority w:val="22"/>
    <w:semiHidden/>
    <w:qFormat/>
    <w:rsid w:val="00897051"/>
    <w:rPr>
      <w:b/>
      <w:bCs/>
      <w:lang w:val="sv-SE"/>
    </w:rPr>
  </w:style>
  <w:style w:type="character" w:styleId="Starkbetoning">
    <w:name w:val="Intense Emphasis"/>
    <w:basedOn w:val="Standardstycketeckensnitt"/>
    <w:uiPriority w:val="21"/>
    <w:semiHidden/>
    <w:qFormat/>
    <w:rsid w:val="00897051"/>
    <w:rPr>
      <w:i/>
      <w:iCs/>
      <w:color w:val="F0B600" w:themeColor="accent1"/>
      <w:lang w:val="sv-SE"/>
    </w:rPr>
  </w:style>
  <w:style w:type="character" w:styleId="Starkreferens">
    <w:name w:val="Intense Reference"/>
    <w:basedOn w:val="Standardstycketeckensnitt"/>
    <w:uiPriority w:val="32"/>
    <w:semiHidden/>
    <w:qFormat/>
    <w:rsid w:val="00897051"/>
    <w:rPr>
      <w:b/>
      <w:bCs/>
      <w:smallCaps/>
      <w:color w:val="F0B600" w:themeColor="accent1"/>
      <w:spacing w:val="5"/>
      <w:lang w:val="sv-SE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897051"/>
    <w:pPr>
      <w:pBdr>
        <w:top w:val="single" w:sz="4" w:space="10" w:color="F0B600" w:themeColor="accent1"/>
        <w:bottom w:val="single" w:sz="4" w:space="10" w:color="F0B600" w:themeColor="accent1"/>
      </w:pBdr>
      <w:spacing w:before="360" w:after="360"/>
      <w:ind w:left="864" w:right="864"/>
      <w:jc w:val="center"/>
    </w:pPr>
    <w:rPr>
      <w:i/>
      <w:iCs/>
      <w:color w:val="F0B600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897051"/>
    <w:rPr>
      <w:i/>
      <w:iCs/>
      <w:color w:val="F0B600" w:themeColor="accent1"/>
      <w:lang w:val="sv-SE"/>
    </w:rPr>
  </w:style>
  <w:style w:type="table" w:styleId="Tabellmed3D-effekter1">
    <w:name w:val="Table 3D effects 1"/>
    <w:basedOn w:val="Normaltabell"/>
    <w:uiPriority w:val="99"/>
    <w:semiHidden/>
    <w:unhideWhenUsed/>
    <w:rsid w:val="0089705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89705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3">
    <w:name w:val="Table 3D effects 3"/>
    <w:basedOn w:val="Normaltabell"/>
    <w:uiPriority w:val="99"/>
    <w:semiHidden/>
    <w:unhideWhenUsed/>
    <w:rsid w:val="0089705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89705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89705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4">
    <w:name w:val="Table Columns 4"/>
    <w:basedOn w:val="Normaltabell"/>
    <w:uiPriority w:val="99"/>
    <w:semiHidden/>
    <w:unhideWhenUsed/>
    <w:rsid w:val="0089705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medkolumn5">
    <w:name w:val="Table Columns 5"/>
    <w:basedOn w:val="Normaltabell"/>
    <w:uiPriority w:val="99"/>
    <w:semiHidden/>
    <w:unhideWhenUsed/>
    <w:rsid w:val="0089705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sta1">
    <w:name w:val="Table List 1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2">
    <w:name w:val="Table List 2"/>
    <w:basedOn w:val="Normaltabell"/>
    <w:uiPriority w:val="99"/>
    <w:semiHidden/>
    <w:unhideWhenUsed/>
    <w:rsid w:val="0089705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3">
    <w:name w:val="Table List 3"/>
    <w:basedOn w:val="Normaltabell"/>
    <w:uiPriority w:val="99"/>
    <w:semiHidden/>
    <w:unhideWhenUsed/>
    <w:rsid w:val="0089705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4">
    <w:name w:val="Table List 4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sta5">
    <w:name w:val="Table List 5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sta6">
    <w:name w:val="Table List 6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ista7">
    <w:name w:val="Table List 7"/>
    <w:basedOn w:val="Normaltabell"/>
    <w:uiPriority w:val="99"/>
    <w:semiHidden/>
    <w:unhideWhenUsed/>
    <w:rsid w:val="0089705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sta8">
    <w:name w:val="Table List 8"/>
    <w:basedOn w:val="Normaltabell"/>
    <w:uiPriority w:val="99"/>
    <w:semiHidden/>
    <w:unhideWhenUsed/>
    <w:rsid w:val="0089705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rutnt1">
    <w:name w:val="Table Grid 1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2">
    <w:name w:val="Table Grid 2"/>
    <w:basedOn w:val="Normaltabell"/>
    <w:uiPriority w:val="99"/>
    <w:semiHidden/>
    <w:unhideWhenUsed/>
    <w:rsid w:val="0089705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3">
    <w:name w:val="Table Grid 3"/>
    <w:basedOn w:val="Normaltabell"/>
    <w:uiPriority w:val="99"/>
    <w:semiHidden/>
    <w:unhideWhenUsed/>
    <w:rsid w:val="0089705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4">
    <w:name w:val="Table Grid 4"/>
    <w:basedOn w:val="Normaltabell"/>
    <w:uiPriority w:val="99"/>
    <w:semiHidden/>
    <w:unhideWhenUsed/>
    <w:rsid w:val="0089705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5">
    <w:name w:val="Table Grid 5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89705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89705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89705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ljust">
    <w:name w:val="Grid Table Light"/>
    <w:basedOn w:val="Normaltabell"/>
    <w:uiPriority w:val="40"/>
    <w:rsid w:val="0089705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tema">
    <w:name w:val="Table Theme"/>
    <w:basedOn w:val="Normaltabell"/>
    <w:uiPriority w:val="99"/>
    <w:semiHidden/>
    <w:unhideWhenUsed/>
    <w:rsid w:val="00897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btabell1">
    <w:name w:val="Table Web 1"/>
    <w:basedOn w:val="Normaltabell"/>
    <w:uiPriority w:val="99"/>
    <w:semiHidden/>
    <w:unhideWhenUsed/>
    <w:rsid w:val="0089705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2">
    <w:name w:val="Table Web 2"/>
    <w:basedOn w:val="Normaltabell"/>
    <w:uiPriority w:val="99"/>
    <w:semiHidden/>
    <w:unhideWhenUsed/>
    <w:rsid w:val="0089705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btabell3">
    <w:name w:val="Table Web 3"/>
    <w:basedOn w:val="Normaltabell"/>
    <w:uiPriority w:val="99"/>
    <w:semiHidden/>
    <w:unhideWhenUsed/>
    <w:rsid w:val="0089705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iagramplatshllare">
    <w:name w:val="Diagramplatshållare"/>
    <w:basedOn w:val="Normaltabell"/>
    <w:uiPriority w:val="99"/>
    <w:rsid w:val="008338AD"/>
    <w:pPr>
      <w:spacing w:after="0" w:line="240" w:lineRule="auto"/>
    </w:pPr>
    <w:tblPr>
      <w:tblCellMar>
        <w:left w:w="0" w:type="dxa"/>
        <w:right w:w="57" w:type="dxa"/>
      </w:tblCellMar>
    </w:tblPr>
  </w:style>
  <w:style w:type="paragraph" w:customStyle="1" w:styleId="Dokumentinfo">
    <w:name w:val="Dokumentinfo"/>
    <w:basedOn w:val="Ingetavstnd"/>
    <w:next w:val="Dokumentinforad2"/>
    <w:uiPriority w:val="10"/>
    <w:qFormat/>
    <w:rsid w:val="00630BA7"/>
    <w:pPr>
      <w:tabs>
        <w:tab w:val="left" w:pos="1276"/>
        <w:tab w:val="left" w:pos="5103"/>
        <w:tab w:val="left" w:pos="5954"/>
      </w:tabs>
    </w:pPr>
  </w:style>
  <w:style w:type="paragraph" w:customStyle="1" w:styleId="Dokumentinforad2">
    <w:name w:val="Dokumentinfo rad 2"/>
    <w:basedOn w:val="Dokumentinfo"/>
    <w:uiPriority w:val="10"/>
    <w:qFormat/>
    <w:rsid w:val="00630BA7"/>
    <w:pPr>
      <w:ind w:left="1276"/>
    </w:pPr>
  </w:style>
  <w:style w:type="paragraph" w:customStyle="1" w:styleId="Huvudrubrik">
    <w:name w:val="Huvudrubrik"/>
    <w:next w:val="Normal"/>
    <w:uiPriority w:val="10"/>
    <w:qFormat/>
    <w:rsid w:val="005A6D52"/>
    <w:pPr>
      <w:spacing w:before="480" w:after="40" w:line="520" w:lineRule="atLeast"/>
    </w:pPr>
    <w:rPr>
      <w:rFonts w:asciiTheme="majorHAnsi" w:eastAsiaTheme="majorEastAsia" w:hAnsiTheme="majorHAnsi" w:cstheme="majorBidi"/>
      <w:sz w:val="40"/>
      <w:szCs w:val="32"/>
      <w:lang w:val="sv-SE"/>
    </w:rPr>
  </w:style>
  <w:style w:type="paragraph" w:customStyle="1" w:styleId="text">
    <w:name w:val="text"/>
    <w:basedOn w:val="Normal"/>
    <w:rsid w:val="007D0B64"/>
  </w:style>
  <w:style w:type="table" w:customStyle="1" w:styleId="Tabellrutnt20">
    <w:name w:val="Tabellrutnät2"/>
    <w:basedOn w:val="Normaltabell"/>
    <w:next w:val="Tabellrutnt"/>
    <w:rsid w:val="007D0B64"/>
    <w:pPr>
      <w:spacing w:after="0" w:line="280" w:lineRule="atLeast"/>
    </w:pPr>
    <w:rPr>
      <w:rFonts w:ascii="CG Times (W1)" w:eastAsia="Times New Roman" w:hAnsi="CG Times (W1)" w:cs="Times New Roman"/>
      <w:sz w:val="20"/>
      <w:szCs w:val="20"/>
      <w:lang w:val="sv-SE"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7503"/>
    <w:pPr>
      <w:spacing w:after="0" w:line="240" w:lineRule="auto"/>
    </w:pPr>
    <w:rPr>
      <w:rFonts w:ascii="Times New Roman" w:eastAsia="Times New Roman" w:hAnsi="Times New Roman" w:cs="Times New Roman"/>
      <w:szCs w:val="20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hyperlink" Target="https://www.fi.se/sv/om-fi/dataskydd-och-behandling-av-personuppgifter-pa-f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63CA2810314ECCA9C82F157330ADA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1BC82-02F3-4383-9FB9-DA87B8508E19}"/>
      </w:docPartPr>
      <w:docPartBody>
        <w:p w:rsidR="00EB08DF" w:rsidRDefault="0057719C" w:rsidP="0057719C">
          <w:pPr>
            <w:pStyle w:val="2B63CA2810314ECCA9C82F157330ADAF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DDCB8206694C4B2EB81DE9F45C4075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7008750-788A-4296-BF03-9A66160D09EF}"/>
      </w:docPartPr>
      <w:docPartBody>
        <w:p w:rsidR="0057719C" w:rsidRDefault="0057719C" w:rsidP="0057719C">
          <w:pPr>
            <w:pStyle w:val="DDCB8206694C4B2EB81DE9F45C407550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85EFEC6421CE441EA7EF1EC0551EF2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70A23B-24AA-435A-B0A9-EE33259E6B34}"/>
      </w:docPartPr>
      <w:docPartBody>
        <w:p w:rsidR="0057719C" w:rsidRDefault="0057719C" w:rsidP="0057719C">
          <w:pPr>
            <w:pStyle w:val="85EFEC6421CE441EA7EF1EC0551EF2F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FDE68B51B9B2416291720C9E58657E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67ABFF-F92F-402F-8C13-D53A5C4FC5A4}"/>
      </w:docPartPr>
      <w:docPartBody>
        <w:p w:rsidR="0057719C" w:rsidRDefault="0057719C" w:rsidP="0057719C">
          <w:pPr>
            <w:pStyle w:val="FDE68B51B9B2416291720C9E58657E20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A863A72D7DC843F7A8D295DB4084BAF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26AE47-F3C9-4474-890E-35520D902759}"/>
      </w:docPartPr>
      <w:docPartBody>
        <w:p w:rsidR="0057719C" w:rsidRDefault="0057719C" w:rsidP="0057719C">
          <w:pPr>
            <w:pStyle w:val="A863A72D7DC843F7A8D295DB4084BAF0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E61DD69C979640579FD843510ECF80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BB700CA-4E8E-48E9-A18D-7D61A706C83F}"/>
      </w:docPartPr>
      <w:docPartBody>
        <w:p w:rsidR="0057719C" w:rsidRDefault="0057719C" w:rsidP="0057719C">
          <w:pPr>
            <w:pStyle w:val="E61DD69C979640579FD843510ECF80DD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B6F5BC9A34EB490B98088CF3D9692D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756E43-16E3-4953-9560-137867B8B633}"/>
      </w:docPartPr>
      <w:docPartBody>
        <w:p w:rsidR="0057719C" w:rsidRDefault="0057719C" w:rsidP="0057719C">
          <w:pPr>
            <w:pStyle w:val="B6F5BC9A34EB490B98088CF3D9692DB4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08E136F029D04EC680514D3202D3DC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ECA269-4590-4661-823B-9335F75A8AA0}"/>
      </w:docPartPr>
      <w:docPartBody>
        <w:p w:rsidR="0057719C" w:rsidRDefault="0057719C" w:rsidP="0057719C">
          <w:pPr>
            <w:pStyle w:val="08E136F029D04EC680514D3202D3DCC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9F648FB55CAE45A9B118F3D12B02B36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B629BB-9384-4B09-9B9B-E04F9FCF9394}"/>
      </w:docPartPr>
      <w:docPartBody>
        <w:p w:rsidR="0057719C" w:rsidRDefault="0057719C" w:rsidP="0057719C">
          <w:pPr>
            <w:pStyle w:val="9F648FB55CAE45A9B118F3D12B02B363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3327B5C4386E408CBE7859C3D6F6CF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BCE3B65-F6DB-4353-BADC-601373103CC0}"/>
      </w:docPartPr>
      <w:docPartBody>
        <w:p w:rsidR="0057719C" w:rsidRDefault="0057719C" w:rsidP="0057719C">
          <w:pPr>
            <w:pStyle w:val="3327B5C4386E408CBE7859C3D6F6CFA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C93FC49FA67D41E299A786CD183634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BEC45D-2BB3-42A7-B5A1-CEB631D015E3}"/>
      </w:docPartPr>
      <w:docPartBody>
        <w:p w:rsidR="0057719C" w:rsidRDefault="0057719C" w:rsidP="0057719C">
          <w:pPr>
            <w:pStyle w:val="C93FC49FA67D41E299A786CD1836342A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50F5BE5E538B491A84DC3D68FE9C477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28B68BC-1AE1-4A6C-B8F4-F1B81353DE40}"/>
      </w:docPartPr>
      <w:docPartBody>
        <w:p w:rsidR="0057719C" w:rsidRDefault="0057719C" w:rsidP="0057719C">
          <w:pPr>
            <w:pStyle w:val="50F5BE5E538B491A84DC3D68FE9C4777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BD3191066B7647B3AB0701A865811A7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8241AC-2987-48EE-99C5-2EA0EC7163DC}"/>
      </w:docPartPr>
      <w:docPartBody>
        <w:p w:rsidR="0057719C" w:rsidRDefault="0057719C" w:rsidP="0057719C">
          <w:pPr>
            <w:pStyle w:val="BD3191066B7647B3AB0701A865811A71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  <w:docPart>
      <w:docPartPr>
        <w:name w:val="B3920257D6C54822AA95B21BA33ED22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D77555-48FE-4572-A697-0CC37CA6FAB4}"/>
      </w:docPartPr>
      <w:docPartBody>
        <w:p w:rsidR="0057719C" w:rsidRDefault="0057719C" w:rsidP="0057719C">
          <w:pPr>
            <w:pStyle w:val="B3920257D6C54822AA95B21BA33ED220"/>
          </w:pPr>
          <w:r w:rsidRPr="00713BC2">
            <w:rPr>
              <w:rStyle w:val="Platshllartext"/>
              <w:rFonts w:ascii="Arial" w:eastAsiaTheme="minorHAnsi" w:hAnsi="Arial" w:cs="Arial"/>
              <w:color w:val="979797" w:themeColor="background2" w:themeShade="A6"/>
              <w:sz w:val="22"/>
              <w:szCs w:val="22"/>
              <w:highlight w:val="darkGray"/>
            </w:rPr>
            <w:t>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8DF"/>
    <w:rsid w:val="001B5D84"/>
    <w:rsid w:val="001D5862"/>
    <w:rsid w:val="001E4E54"/>
    <w:rsid w:val="00265A2C"/>
    <w:rsid w:val="00273D4F"/>
    <w:rsid w:val="00353873"/>
    <w:rsid w:val="004504CC"/>
    <w:rsid w:val="00473053"/>
    <w:rsid w:val="0057719C"/>
    <w:rsid w:val="009B645C"/>
    <w:rsid w:val="00AB0371"/>
    <w:rsid w:val="00B05261"/>
    <w:rsid w:val="00B47047"/>
    <w:rsid w:val="00B60834"/>
    <w:rsid w:val="00D4618A"/>
    <w:rsid w:val="00EB08DF"/>
    <w:rsid w:val="00F30CE6"/>
    <w:rsid w:val="00FA7D18"/>
    <w:rsid w:val="00FB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7719C"/>
    <w:rPr>
      <w:color w:val="808080"/>
      <w:lang w:val="sv-SE"/>
    </w:rPr>
  </w:style>
  <w:style w:type="paragraph" w:customStyle="1" w:styleId="2B63CA2810314ECCA9C82F157330ADAF3">
    <w:name w:val="2B63CA2810314ECCA9C82F157330ADAF3"/>
    <w:rsid w:val="0057719C"/>
    <w:pPr>
      <w:spacing w:after="0" w:line="280" w:lineRule="atLeast"/>
    </w:pPr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customStyle="1" w:styleId="DDCB8206694C4B2EB81DE9F45C407550">
    <w:name w:val="DDCB8206694C4B2EB81DE9F45C407550"/>
    <w:rsid w:val="0057719C"/>
  </w:style>
  <w:style w:type="paragraph" w:customStyle="1" w:styleId="85EFEC6421CE441EA7EF1EC0551EF2F4">
    <w:name w:val="85EFEC6421CE441EA7EF1EC0551EF2F4"/>
    <w:rsid w:val="0057719C"/>
  </w:style>
  <w:style w:type="paragraph" w:customStyle="1" w:styleId="FDE68B51B9B2416291720C9E58657E20">
    <w:name w:val="FDE68B51B9B2416291720C9E58657E20"/>
    <w:rsid w:val="0057719C"/>
  </w:style>
  <w:style w:type="paragraph" w:customStyle="1" w:styleId="A863A72D7DC843F7A8D295DB4084BAF0">
    <w:name w:val="A863A72D7DC843F7A8D295DB4084BAF0"/>
    <w:rsid w:val="0057719C"/>
  </w:style>
  <w:style w:type="paragraph" w:customStyle="1" w:styleId="E61DD69C979640579FD843510ECF80DD">
    <w:name w:val="E61DD69C979640579FD843510ECF80DD"/>
    <w:rsid w:val="0057719C"/>
  </w:style>
  <w:style w:type="paragraph" w:customStyle="1" w:styleId="B6F5BC9A34EB490B98088CF3D9692DB4">
    <w:name w:val="B6F5BC9A34EB490B98088CF3D9692DB4"/>
    <w:rsid w:val="0057719C"/>
  </w:style>
  <w:style w:type="paragraph" w:customStyle="1" w:styleId="08E136F029D04EC680514D3202D3DCC3">
    <w:name w:val="08E136F029D04EC680514D3202D3DCC3"/>
    <w:rsid w:val="0057719C"/>
  </w:style>
  <w:style w:type="paragraph" w:customStyle="1" w:styleId="9F648FB55CAE45A9B118F3D12B02B363">
    <w:name w:val="9F648FB55CAE45A9B118F3D12B02B363"/>
    <w:rsid w:val="0057719C"/>
  </w:style>
  <w:style w:type="paragraph" w:customStyle="1" w:styleId="3327B5C4386E408CBE7859C3D6F6CFAA">
    <w:name w:val="3327B5C4386E408CBE7859C3D6F6CFAA"/>
    <w:rsid w:val="0057719C"/>
  </w:style>
  <w:style w:type="paragraph" w:customStyle="1" w:styleId="C93FC49FA67D41E299A786CD1836342A">
    <w:name w:val="C93FC49FA67D41E299A786CD1836342A"/>
    <w:rsid w:val="0057719C"/>
  </w:style>
  <w:style w:type="paragraph" w:customStyle="1" w:styleId="50F5BE5E538B491A84DC3D68FE9C4777">
    <w:name w:val="50F5BE5E538B491A84DC3D68FE9C4777"/>
    <w:rsid w:val="0057719C"/>
  </w:style>
  <w:style w:type="paragraph" w:customStyle="1" w:styleId="BD3191066B7647B3AB0701A865811A71">
    <w:name w:val="BD3191066B7647B3AB0701A865811A71"/>
    <w:rsid w:val="0057719C"/>
  </w:style>
  <w:style w:type="paragraph" w:customStyle="1" w:styleId="B3920257D6C54822AA95B21BA33ED220">
    <w:name w:val="B3920257D6C54822AA95B21BA33ED220"/>
    <w:rsid w:val="005771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Finansinspektionen">
      <a:dk1>
        <a:sysClr val="windowText" lastClr="000000"/>
      </a:dk1>
      <a:lt1>
        <a:srgbClr val="FFFFFF"/>
      </a:lt1>
      <a:dk2>
        <a:srgbClr val="006A7D"/>
      </a:dk2>
      <a:lt2>
        <a:srgbClr val="FFFFFF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070C0"/>
      </a:hlink>
      <a:folHlink>
        <a:srgbClr val="1E1C20"/>
      </a:folHlink>
    </a:clrScheme>
    <a:fontScheme name="Finansinspektionen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root xmlns="LPXML_extra15">
  <namn/>
  <titel/>
  <avdelning/>
  <kontakt>
    <telefon/>
    <mobil/>
    <epost/>
    <adress>
      <co/>
      <box/>
      <gata/>
      <postnr/>
      <ort/>
      <land/>
    </adress>
  </kontakt>
  <dokumenttyp/>
  <version/>
  <sklass/>
  <datum/>
  <dnr/>
  <extra01/>
  <extra02/>
  <extra03/>
  <extra04/>
  <extra05/>
  <extra06/>
  <extra07/>
  <extra08/>
  <extra09/>
  <extra10/>
  <extra11/>
  <extra12/>
  <extra13/>
  <extra15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81BBEC-8B37-4889-80BB-25CF34625C73}">
  <ds:schemaRefs>
    <ds:schemaRef ds:uri="LPXML_extra15"/>
  </ds:schemaRefs>
</ds:datastoreItem>
</file>

<file path=customXml/itemProps2.xml><?xml version="1.0" encoding="utf-8"?>
<ds:datastoreItem xmlns:ds="http://schemas.openxmlformats.org/officeDocument/2006/customXml" ds:itemID="{4F24FF78-C6A9-4BBC-8D72-745583ED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</Template>
  <TotalTime>215</TotalTime>
  <Pages>4</Pages>
  <Words>668</Words>
  <Characters>3541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Lindmark</dc:creator>
  <cp:keywords/>
  <dc:description/>
  <cp:lastModifiedBy>Erik Waernström</cp:lastModifiedBy>
  <cp:revision>57</cp:revision>
  <cp:lastPrinted>2021-01-19T09:35:00Z</cp:lastPrinted>
  <dcterms:created xsi:type="dcterms:W3CDTF">2024-12-12T14:05:00Z</dcterms:created>
  <dcterms:modified xsi:type="dcterms:W3CDTF">2025-04-09T07:10:00Z</dcterms:modified>
</cp:coreProperties>
</file>